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Lelo Regular" w:hAnsi="Lelo Regular"/>
          <w:sz w:val="20"/>
          <w:szCs w:val="20"/>
        </w:rPr>
        <w:id w:val="1573007677"/>
        <w:lock w:val="sdtContentLocked"/>
        <w:placeholder>
          <w:docPart w:val="DefaultPlaceholder_-1854013440"/>
        </w:placeholder>
        <w15:appearance w15:val="hidden"/>
      </w:sdtPr>
      <w:sdtEndPr/>
      <w:sdtContent>
        <w:sdt>
          <w:sdtPr>
            <w:id w:val="-429593680"/>
            <w:lock w:val="sdtContentLocked"/>
            <w:placeholder>
              <w:docPart w:val="FC1ECC39BA37468E9C583752BB0BADE4"/>
            </w:placeholder>
            <w:showingPlcHdr/>
            <w15:appearance w15:val="hidden"/>
          </w:sdtPr>
          <w:sdtEndPr/>
          <w:sdtContent>
            <w:p w14:paraId="53AD4A9B" w14:textId="30D9CEDB" w:rsidR="00A3433E" w:rsidRDefault="009E59B6" w:rsidP="005C7ECF">
              <w:pPr>
                <w:pStyle w:val="Titel2"/>
              </w:pPr>
              <w:r w:rsidRPr="00364B74">
                <w:rPr>
                  <w:color w:val="A1151A"/>
                </w:rPr>
                <w:t>Ressourcen ermitteln</w:t>
              </w:r>
            </w:p>
          </w:sdtContent>
        </w:sdt>
        <w:tbl>
          <w:tblPr>
            <w:tblStyle w:val="Tabellenraster"/>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7"/>
            <w:gridCol w:w="8277"/>
          </w:tblGrid>
          <w:tr w:rsidR="00FB6CC8" w14:paraId="579A5441" w14:textId="77777777" w:rsidTr="009B7907">
            <w:sdt>
              <w:sdtPr>
                <w:id w:val="-1822026031"/>
                <w:lock w:val="sdtContentLocked"/>
                <w:showingPlcHdr/>
                <w15:appearance w15:val="hidden"/>
                <w:picture/>
              </w:sdtPr>
              <w:sdtEndPr/>
              <w:sdtContent>
                <w:tc>
                  <w:tcPr>
                    <w:tcW w:w="907" w:type="dxa"/>
                  </w:tcPr>
                  <w:p w14:paraId="3A13F0FA" w14:textId="5366DDC1" w:rsidR="00FB6CC8" w:rsidRDefault="008E0327" w:rsidP="009B7907">
                    <w:pPr>
                      <w:spacing w:before="40"/>
                      <w:jc w:val="left"/>
                    </w:pPr>
                    <w:r>
                      <w:drawing>
                        <wp:inline distT="0" distB="0" distL="0" distR="0" wp14:anchorId="2C561ACB" wp14:editId="7EE693EA">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73098421"/>
                  <w:lock w:val="sdtContentLocked"/>
                  <w:placeholder>
                    <w:docPart w:val="96DE2DC595D64E3E8CD9348EFA44068E"/>
                  </w:placeholder>
                  <w:showingPlcHdr/>
                  <w15:appearance w15:val="hidden"/>
                </w:sdtPr>
                <w:sdtEndPr/>
                <w:sdtContent>
                  <w:p w14:paraId="7554C241" w14:textId="44CB6F90" w:rsidR="009E59B6" w:rsidRDefault="009E59B6" w:rsidP="00364B74">
                    <w:pPr>
                      <w:suppressAutoHyphens/>
                      <w:jc w:val="left"/>
                    </w:pPr>
                    <w:r w:rsidRPr="009E59B6">
                      <w:t>Ziel dieser Übung ist es</w:t>
                    </w:r>
                    <w:r w:rsidR="00364B74">
                      <w:t>,</w:t>
                    </w:r>
                    <w:r w:rsidRPr="009E59B6">
                      <w:t xml:space="preserve"> Handlungsmöglichkeiten für herausfordernde Situationen zu entwickeln. Dafür sollen vorhandene, noch zu erwerbende, interne und externe Ressourcen ermittelt werden. Unter Ressourcen sind z.B. Fähigkeiten, Charaktereigenschaften, Bildung, Gesundheit, finanzielle Mittel oder Prestige zu fassen.</w:t>
                    </w:r>
                  </w:p>
                  <w:p w14:paraId="73B35998" w14:textId="77777777" w:rsidR="00FB6CC8" w:rsidRDefault="009E59B6" w:rsidP="00364B74">
                    <w:pPr>
                      <w:suppressAutoHyphens/>
                      <w:jc w:val="left"/>
                    </w:pPr>
                    <w:r>
                      <w:t xml:space="preserve"> </w:t>
                    </w:r>
                  </w:p>
                </w:sdtContent>
              </w:sdt>
              <w:p w14:paraId="2A108A67" w14:textId="1056F9A1" w:rsidR="009B7907" w:rsidRDefault="009B7907" w:rsidP="00364B74">
                <w:pPr>
                  <w:suppressAutoHyphens/>
                  <w:jc w:val="left"/>
                </w:pPr>
              </w:p>
            </w:tc>
          </w:tr>
          <w:tr w:rsidR="00FB6CC8" w14:paraId="3ADEB5A4" w14:textId="77777777" w:rsidTr="009B7907">
            <w:sdt>
              <w:sdtPr>
                <w:id w:val="914352083"/>
                <w:lock w:val="sdtContentLocked"/>
                <w:showingPlcHdr/>
                <w15:appearance w15:val="hidden"/>
                <w:picture/>
              </w:sdtPr>
              <w:sdtEndPr/>
              <w:sdtContent>
                <w:tc>
                  <w:tcPr>
                    <w:tcW w:w="907" w:type="dxa"/>
                  </w:tcPr>
                  <w:p w14:paraId="569F1C5A" w14:textId="6967E2FC" w:rsidR="00FB6CC8" w:rsidRDefault="008E0327" w:rsidP="009B7907">
                    <w:pPr>
                      <w:spacing w:before="40"/>
                      <w:jc w:val="left"/>
                    </w:pPr>
                    <w:r>
                      <w:drawing>
                        <wp:inline distT="0" distB="0" distL="0" distR="0" wp14:anchorId="517BCD90" wp14:editId="272EB220">
                          <wp:extent cx="504000" cy="5040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49540112"/>
                  <w:lock w:val="sdtContentLocked"/>
                  <w:placeholder>
                    <w:docPart w:val="325552DD528245D994E7D2861E8E456A"/>
                  </w:placeholder>
                  <w:showingPlcHdr/>
                  <w15:appearance w15:val="hidden"/>
                </w:sdtPr>
                <w:sdtEndPr/>
                <w:sdtContent>
                  <w:p w14:paraId="6923122D" w14:textId="35CEDD0B" w:rsidR="009E59B6" w:rsidRDefault="009E59B6" w:rsidP="00364B74">
                    <w:pPr>
                      <w:suppressAutoHyphens/>
                      <w:jc w:val="left"/>
                      <w:rPr>
                        <w:rFonts w:eastAsia="Arial" w:cs="Times New Roman"/>
                        <w:spacing w:val="-2"/>
                      </w:rPr>
                    </w:pPr>
                    <w:r w:rsidRPr="009E59B6">
                      <w:rPr>
                        <w:rFonts w:eastAsia="Arial" w:cs="Times New Roman"/>
                        <w:spacing w:val="-2"/>
                      </w:rPr>
                      <w:t>Überleg dir eine herausfordernde Situation vor der du stehst</w:t>
                    </w:r>
                    <w:r w:rsidR="00364B74">
                      <w:rPr>
                        <w:rFonts w:eastAsia="Arial" w:cs="Times New Roman"/>
                        <w:spacing w:val="-2"/>
                      </w:rPr>
                      <w:t>:</w:t>
                    </w:r>
                    <w:r w:rsidRPr="009E59B6">
                      <w:rPr>
                        <w:rFonts w:eastAsia="Arial" w:cs="Times New Roman"/>
                        <w:spacing w:val="-2"/>
                      </w:rPr>
                      <w:t xml:space="preserve"> Notiere dir anschließend</w:t>
                    </w:r>
                    <w:r w:rsidR="00364B74">
                      <w:rPr>
                        <w:rFonts w:eastAsia="Arial" w:cs="Times New Roman"/>
                        <w:spacing w:val="-2"/>
                      </w:rPr>
                      <w:t>,</w:t>
                    </w:r>
                    <w:r w:rsidRPr="009E59B6">
                      <w:rPr>
                        <w:rFonts w:eastAsia="Arial" w:cs="Times New Roman"/>
                        <w:spacing w:val="-2"/>
                      </w:rPr>
                      <w:t xml:space="preserve"> welche Ressourcen (Fähigkeiten, Kompetenzen, Charakter</w:t>
                    </w:r>
                    <w:r w:rsidR="00364B74">
                      <w:rPr>
                        <w:rFonts w:eastAsia="Arial" w:cs="Times New Roman"/>
                        <w:spacing w:val="-2"/>
                      </w:rPr>
                      <w:t>e</w:t>
                    </w:r>
                    <w:r w:rsidRPr="009E59B6">
                      <w:rPr>
                        <w:rFonts w:eastAsia="Arial" w:cs="Times New Roman"/>
                        <w:spacing w:val="-2"/>
                      </w:rPr>
                      <w:t>igenschaften, Bildung, Gesundheit, finanzielle Mittel, u.ä.) dir helfen könnten</w:t>
                    </w:r>
                    <w:r w:rsidR="00364B74">
                      <w:rPr>
                        <w:rFonts w:eastAsia="Arial" w:cs="Times New Roman"/>
                        <w:spacing w:val="-2"/>
                      </w:rPr>
                      <w:t>,</w:t>
                    </w:r>
                    <w:r w:rsidRPr="009E59B6">
                      <w:rPr>
                        <w:rFonts w:eastAsia="Arial" w:cs="Times New Roman"/>
                        <w:spacing w:val="-2"/>
                      </w:rPr>
                      <w:t xml:space="preserve"> dies</w:t>
                    </w:r>
                    <w:r w:rsidR="00364B74">
                      <w:rPr>
                        <w:rFonts w:eastAsia="Arial" w:cs="Times New Roman"/>
                        <w:spacing w:val="-2"/>
                      </w:rPr>
                      <w:t>e</w:t>
                    </w:r>
                    <w:r w:rsidRPr="009E59B6">
                      <w:rPr>
                        <w:rFonts w:eastAsia="Arial" w:cs="Times New Roman"/>
                        <w:spacing w:val="-2"/>
                      </w:rPr>
                      <w:t xml:space="preserve"> Situation zu bewältigen.</w:t>
                    </w:r>
                    <w:r>
                      <w:rPr>
                        <w:rFonts w:eastAsia="Arial" w:cs="Times New Roman"/>
                        <w:spacing w:val="-2"/>
                      </w:rPr>
                      <w:t xml:space="preserve"> Nimm dir 30 Minuten für die Beantwortung der folgenden Fragen Zeit:</w:t>
                    </w:r>
                  </w:p>
                  <w:p w14:paraId="5C02C503" w14:textId="77777777" w:rsidR="00364B74" w:rsidRDefault="00364B74" w:rsidP="00364B74">
                    <w:pPr>
                      <w:suppressAutoHyphens/>
                      <w:jc w:val="left"/>
                      <w:rPr>
                        <w:rFonts w:eastAsia="Arial" w:cs="Times New Roman"/>
                        <w:spacing w:val="-2"/>
                      </w:rPr>
                    </w:pPr>
                  </w:p>
                  <w:p w14:paraId="2E357F74" w14:textId="5AA14709" w:rsidR="009E59B6" w:rsidRPr="009E59B6" w:rsidRDefault="009E59B6" w:rsidP="00364B74">
                    <w:pPr>
                      <w:pStyle w:val="Listenabsatz"/>
                      <w:numPr>
                        <w:ilvl w:val="0"/>
                        <w:numId w:val="18"/>
                      </w:numPr>
                      <w:suppressAutoHyphens/>
                      <w:jc w:val="left"/>
                      <w:rPr>
                        <w:rFonts w:eastAsia="Arial" w:cs="Times New Roman"/>
                        <w:spacing w:val="-2"/>
                      </w:rPr>
                    </w:pPr>
                    <w:r w:rsidRPr="009E59B6">
                      <w:rPr>
                        <w:rFonts w:eastAsia="Arial" w:cs="Times New Roman"/>
                        <w:spacing w:val="-2"/>
                      </w:rPr>
                      <w:t xml:space="preserve">Welche Ressourcen werden benötigt, um die Situation bewältigen zu können? </w:t>
                    </w:r>
                  </w:p>
                  <w:p w14:paraId="334B8CF5" w14:textId="77777777" w:rsidR="009E59B6" w:rsidRDefault="009E59B6" w:rsidP="00364B74">
                    <w:pPr>
                      <w:pStyle w:val="Listenabsatz"/>
                      <w:numPr>
                        <w:ilvl w:val="0"/>
                        <w:numId w:val="18"/>
                      </w:numPr>
                      <w:suppressAutoHyphens/>
                      <w:jc w:val="left"/>
                      <w:rPr>
                        <w:rFonts w:eastAsia="Arial" w:cs="Times New Roman"/>
                        <w:spacing w:val="-2"/>
                      </w:rPr>
                    </w:pPr>
                    <w:r w:rsidRPr="009E59B6">
                      <w:rPr>
                        <w:rFonts w:eastAsia="Arial" w:cs="Times New Roman"/>
                        <w:spacing w:val="-2"/>
                      </w:rPr>
                      <w:t xml:space="preserve">Auf welche bereits vorhandenen Ressourcen kann zurückgegriffen werden? </w:t>
                    </w:r>
                  </w:p>
                  <w:p w14:paraId="34DF515E" w14:textId="77777777" w:rsidR="009E59B6" w:rsidRDefault="009E59B6" w:rsidP="00364B74">
                    <w:pPr>
                      <w:pStyle w:val="Listenabsatz"/>
                      <w:numPr>
                        <w:ilvl w:val="0"/>
                        <w:numId w:val="18"/>
                      </w:numPr>
                      <w:suppressAutoHyphens/>
                      <w:jc w:val="left"/>
                      <w:rPr>
                        <w:rFonts w:eastAsia="Arial" w:cs="Times New Roman"/>
                        <w:spacing w:val="-2"/>
                      </w:rPr>
                    </w:pPr>
                    <w:r w:rsidRPr="009E59B6">
                      <w:rPr>
                        <w:rFonts w:eastAsia="Arial" w:cs="Times New Roman"/>
                        <w:spacing w:val="-2"/>
                      </w:rPr>
                      <w:t xml:space="preserve">Wie könnten fehlende Ressourcen erworben bzw. ausgebaut werden? </w:t>
                    </w:r>
                  </w:p>
                  <w:p w14:paraId="33D9B702" w14:textId="77777777" w:rsidR="009E59B6" w:rsidRDefault="009E59B6" w:rsidP="00364B74">
                    <w:pPr>
                      <w:pStyle w:val="Listenabsatz"/>
                      <w:numPr>
                        <w:ilvl w:val="0"/>
                        <w:numId w:val="18"/>
                      </w:numPr>
                      <w:suppressAutoHyphens/>
                      <w:jc w:val="left"/>
                      <w:rPr>
                        <w:rFonts w:eastAsia="Arial" w:cs="Times New Roman"/>
                        <w:spacing w:val="-2"/>
                      </w:rPr>
                    </w:pPr>
                    <w:r w:rsidRPr="009E59B6">
                      <w:rPr>
                        <w:rFonts w:eastAsia="Arial" w:cs="Times New Roman"/>
                        <w:spacing w:val="-2"/>
                      </w:rPr>
                      <w:t>Welche anderen Personen und/oder Institutionen können Ressourcen bereitstellen, um zur zufriedenstellenden Lösung der Situation beizutragen?</w:t>
                    </w:r>
                  </w:p>
                  <w:p w14:paraId="244074A3" w14:textId="77777777" w:rsidR="00FB6CC8" w:rsidRDefault="0042291E" w:rsidP="00364B74">
                    <w:pPr>
                      <w:pStyle w:val="Listenabsatz"/>
                      <w:numPr>
                        <w:ilvl w:val="0"/>
                        <w:numId w:val="0"/>
                      </w:numPr>
                      <w:suppressAutoHyphens/>
                      <w:ind w:left="360"/>
                      <w:jc w:val="left"/>
                    </w:pPr>
                  </w:p>
                </w:sdtContent>
              </w:sdt>
              <w:p w14:paraId="310F8143" w14:textId="6C0C059E" w:rsidR="009B7907" w:rsidRPr="009B7907" w:rsidRDefault="009B7907" w:rsidP="00364B74">
                <w:pPr>
                  <w:suppressAutoHyphens/>
                  <w:ind w:left="360" w:hanging="360"/>
                  <w:jc w:val="left"/>
                  <w:rPr>
                    <w:rFonts w:eastAsia="Arial" w:cs="Times New Roman"/>
                    <w:spacing w:val="-2"/>
                  </w:rPr>
                </w:pPr>
              </w:p>
            </w:tc>
          </w:tr>
          <w:tr w:rsidR="00FB6CC8" w14:paraId="6874B245" w14:textId="77777777" w:rsidTr="00364B74">
            <w:trPr>
              <w:trHeight w:val="68"/>
            </w:trPr>
            <w:sdt>
              <w:sdtPr>
                <w:id w:val="950749189"/>
                <w:lock w:val="sdtContentLocked"/>
                <w:showingPlcHdr/>
                <w15:appearance w15:val="hidden"/>
                <w:picture/>
              </w:sdtPr>
              <w:sdtEndPr/>
              <w:sdtContent>
                <w:tc>
                  <w:tcPr>
                    <w:tcW w:w="907" w:type="dxa"/>
                  </w:tcPr>
                  <w:p w14:paraId="0CEB274D" w14:textId="58EA6AE7" w:rsidR="00FB6CC8" w:rsidRDefault="008E0327" w:rsidP="009B7907">
                    <w:pPr>
                      <w:spacing w:before="40"/>
                      <w:jc w:val="left"/>
                    </w:pPr>
                    <w:r>
                      <w:drawing>
                        <wp:inline distT="0" distB="0" distL="0" distR="0" wp14:anchorId="34140A9E" wp14:editId="15900E27">
                          <wp:extent cx="504000" cy="504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734206740"/>
                <w:lock w:val="sdtContentLocked"/>
                <w:placeholder>
                  <w:docPart w:val="AAA9F15646A84B0D9E7873439EEB0A16"/>
                </w:placeholder>
                <w:showingPlcHdr/>
                <w15:appearance w15:val="hidden"/>
              </w:sdtPr>
              <w:sdtEndPr/>
              <w:sdtContent>
                <w:tc>
                  <w:tcPr>
                    <w:tcW w:w="8277" w:type="dxa"/>
                  </w:tcPr>
                  <w:p w14:paraId="344F7CD4" w14:textId="6A4D34BE" w:rsidR="00FB6CC8" w:rsidRDefault="00FB6CC8" w:rsidP="00364B74">
                    <w:pPr>
                      <w:suppressAutoHyphens/>
                      <w:jc w:val="left"/>
                    </w:pPr>
                    <w:r w:rsidRPr="00FB6CC8">
                      <w:t>Schau im Anschluss in dein Kompetenzprofil und verankere dei</w:t>
                    </w:r>
                    <w:r>
                      <w:t>ne Reflexionsergebnis</w:t>
                    </w:r>
                    <w:r w:rsidRPr="00FB6CC8">
                      <w:t>se.</w:t>
                    </w:r>
                  </w:p>
                </w:tc>
              </w:sdtContent>
            </w:sdt>
          </w:tr>
        </w:tbl>
      </w:sdtContent>
    </w:sdt>
    <w:p w14:paraId="5FE7F86D" w14:textId="77777777" w:rsidR="00FB6CC8" w:rsidRDefault="00FB6CC8" w:rsidP="00BE7369">
      <w:pPr>
        <w:pStyle w:val="Titel2"/>
      </w:pPr>
    </w:p>
    <w:sdt>
      <w:sdtPr>
        <w:id w:val="-2137870858"/>
        <w:lock w:val="sdtContentLocked"/>
        <w:placeholder>
          <w:docPart w:val="DE49D258EA0844C99E4A6BFC8EE0BAF6"/>
        </w:placeholder>
        <w:showingPlcHdr/>
        <w15:appearance w15:val="hidden"/>
      </w:sdtPr>
      <w:sdtEndPr/>
      <w:sdtContent>
        <w:p w14:paraId="5D71C2D1" w14:textId="30D612DE" w:rsidR="00EB7E66" w:rsidRDefault="00EB7E66" w:rsidP="00364B74">
          <w:pPr>
            <w:spacing w:line="276" w:lineRule="auto"/>
            <w:jc w:val="left"/>
          </w:pPr>
          <w:r w:rsidRPr="00FC1ECC">
            <w:t>Hier hast du Platz deine Gedanken zu sammeln</w:t>
          </w:r>
          <w:r w:rsidR="00364B74">
            <w:t>.</w:t>
          </w:r>
        </w:p>
      </w:sdtContent>
    </w:sdt>
    <w:p w14:paraId="0511708A" w14:textId="23C7535E" w:rsidR="008E0327" w:rsidRDefault="00364B74" w:rsidP="00364B74">
      <w:pPr>
        <w:jc w:val="left"/>
      </w:pPr>
      <w:r>
        <w:fldChar w:fldCharType="begin">
          <w:ffData>
            <w:name w:val="Text1"/>
            <w:enabled/>
            <w:calcOnExit w:val="0"/>
            <w:textInput/>
          </w:ffData>
        </w:fldChar>
      </w:r>
      <w:bookmarkStart w:id="0" w:name="Text1"/>
      <w:r>
        <w:instrText xml:space="preserve"> FORMTEXT </w:instrText>
      </w:r>
      <w:r>
        <w:fldChar w:fldCharType="separate"/>
      </w:r>
      <w:r>
        <w:t> </w:t>
      </w:r>
      <w:r>
        <w:t> </w:t>
      </w:r>
      <w:r>
        <w:t> </w:t>
      </w:r>
      <w:r>
        <w:t> </w:t>
      </w:r>
      <w:r>
        <w:t> </w:t>
      </w:r>
      <w:r>
        <w:fldChar w:fldCharType="end"/>
      </w:r>
      <w:bookmarkEnd w:id="0"/>
    </w:p>
    <w:sectPr w:rsidR="008E0327" w:rsidSect="00B5645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D48B1" w14:textId="77777777" w:rsidR="0042291E" w:rsidRDefault="0042291E" w:rsidP="00F41F66">
      <w:r>
        <w:separator/>
      </w:r>
    </w:p>
  </w:endnote>
  <w:endnote w:type="continuationSeparator" w:id="0">
    <w:p w14:paraId="31D45B47" w14:textId="77777777" w:rsidR="0042291E" w:rsidRDefault="0042291E"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1173CF-F1AE-4993-A0D9-86738CEF99DC}"/>
    <w:embedBold r:id="rId2" w:fontKey="{9087FFC5-36E4-433E-AA9F-047CC887DCBA}"/>
  </w:font>
  <w:font w:name="Wingdings 3">
    <w:panose1 w:val="05040102010807070707"/>
    <w:charset w:val="02"/>
    <w:family w:val="roman"/>
    <w:pitch w:val="variable"/>
    <w:sig w:usb0="00000000" w:usb1="10000000" w:usb2="00000000" w:usb3="00000000" w:csb0="80000000" w:csb1="00000000"/>
    <w:embedRegular r:id="rId3" w:fontKey="{D14D70CE-26BE-4A51-B146-B2915CEE0F49}"/>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301A3A13-343A-46C6-AE22-FFF126BE2B3C}"/>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0333F19B-AFBF-4D94-99B3-2622404F0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5E0EC" w14:textId="77777777" w:rsidR="00AD1DE2" w:rsidRDefault="00AD1D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18181"/>
      </w:rPr>
      <w:id w:val="-451167769"/>
      <w:lock w:val="contentLocked"/>
      <w:placeholder>
        <w:docPart w:val="9C99017E2D4D400D9DBAE1975D0F889E"/>
      </w:placeholder>
      <w15:appearance w15:val="hidden"/>
    </w:sdtPr>
    <w:sdtEndPr/>
    <w:sdtContent>
      <w:sdt>
        <w:sdtPr>
          <w:rPr>
            <w:color w:val="818181"/>
          </w:rPr>
          <w:id w:val="359478261"/>
          <w:docPartObj>
            <w:docPartGallery w:val="Page Numbers (Bottom of Page)"/>
            <w:docPartUnique/>
          </w:docPartObj>
        </w:sdtPr>
        <w:sdtEndPr/>
        <w:sdtContent>
          <w:sdt>
            <w:sdtPr>
              <w:rPr>
                <w:color w:val="818181"/>
              </w:rPr>
              <w:id w:val="-1769616900"/>
              <w:docPartObj>
                <w:docPartGallery w:val="Page Numbers (Top of Page)"/>
                <w:docPartUnique/>
              </w:docPartObj>
            </w:sdtPr>
            <w:sdtEndPr/>
            <w:sdtContent>
              <w:p w14:paraId="6325A82A" w14:textId="77777777" w:rsidR="00EB7E66" w:rsidRDefault="00EB7E66" w:rsidP="00EB7E66">
                <w:pPr>
                  <w:pStyle w:val="Fuzeile"/>
                  <w:jc w:val="right"/>
                  <w:rPr>
                    <w:color w:val="818181"/>
                  </w:rPr>
                </w:pPr>
                <w:r w:rsidRPr="00E67499">
                  <w:rPr>
                    <w:color w:val="818181"/>
                  </w:rPr>
                  <w:t xml:space="preserve">Seite </w:t>
                </w:r>
                <w:r w:rsidRPr="00E67499">
                  <w:rPr>
                    <w:b/>
                    <w:bCs/>
                    <w:color w:val="818181"/>
                    <w:sz w:val="24"/>
                    <w:szCs w:val="24"/>
                  </w:rPr>
                  <w:fldChar w:fldCharType="begin"/>
                </w:r>
                <w:r w:rsidRPr="00E67499">
                  <w:rPr>
                    <w:b/>
                    <w:bCs/>
                    <w:color w:val="818181"/>
                  </w:rPr>
                  <w:instrText>PAGE</w:instrText>
                </w:r>
                <w:r w:rsidRPr="00E67499">
                  <w:rPr>
                    <w:b/>
                    <w:bCs/>
                    <w:color w:val="818181"/>
                    <w:sz w:val="24"/>
                    <w:szCs w:val="24"/>
                  </w:rPr>
                  <w:fldChar w:fldCharType="separate"/>
                </w:r>
                <w:r w:rsidR="00AD1DE2">
                  <w:rPr>
                    <w:b/>
                    <w:bCs/>
                    <w:color w:val="818181"/>
                  </w:rPr>
                  <w:t>1</w:t>
                </w:r>
                <w:r w:rsidRPr="00E67499">
                  <w:rPr>
                    <w:b/>
                    <w:bCs/>
                    <w:color w:val="818181"/>
                    <w:sz w:val="24"/>
                    <w:szCs w:val="24"/>
                  </w:rPr>
                  <w:fldChar w:fldCharType="end"/>
                </w:r>
                <w:r w:rsidRPr="00E67499">
                  <w:rPr>
                    <w:color w:val="818181"/>
                  </w:rPr>
                  <w:t xml:space="preserve"> von </w:t>
                </w:r>
                <w:r w:rsidRPr="00E67499">
                  <w:rPr>
                    <w:b/>
                    <w:bCs/>
                    <w:color w:val="818181"/>
                    <w:sz w:val="24"/>
                    <w:szCs w:val="24"/>
                  </w:rPr>
                  <w:fldChar w:fldCharType="begin"/>
                </w:r>
                <w:r w:rsidRPr="00E67499">
                  <w:rPr>
                    <w:b/>
                    <w:bCs/>
                    <w:color w:val="818181"/>
                  </w:rPr>
                  <w:instrText>NUMPAGES</w:instrText>
                </w:r>
                <w:r w:rsidRPr="00E67499">
                  <w:rPr>
                    <w:b/>
                    <w:bCs/>
                    <w:color w:val="818181"/>
                    <w:sz w:val="24"/>
                    <w:szCs w:val="24"/>
                  </w:rPr>
                  <w:fldChar w:fldCharType="separate"/>
                </w:r>
                <w:r w:rsidR="00AD1DE2">
                  <w:rPr>
                    <w:b/>
                    <w:bCs/>
                    <w:color w:val="818181"/>
                  </w:rPr>
                  <w:t>1</w:t>
                </w:r>
                <w:r w:rsidRPr="00E67499">
                  <w:rPr>
                    <w:b/>
                    <w:bCs/>
                    <w:color w:val="818181"/>
                    <w:sz w:val="24"/>
                    <w:szCs w:val="24"/>
                  </w:rPr>
                  <w:fldChar w:fldCharType="end"/>
                </w:r>
              </w:p>
            </w:sdtContent>
          </w:sdt>
        </w:sdtContent>
      </w:sdt>
    </w:sdtContent>
  </w:sdt>
  <w:p w14:paraId="31DAB390" w14:textId="15BEE80F" w:rsidR="009053E6" w:rsidRPr="009B7907" w:rsidRDefault="0042291E" w:rsidP="009B7907">
    <w:pPr>
      <w:pStyle w:val="Fuzeile"/>
      <w:jc w:val="left"/>
      <w:rPr>
        <w:color w:val="818181"/>
      </w:rPr>
    </w:pPr>
    <w:sdt>
      <w:sdtPr>
        <w:rPr>
          <w:color w:val="818181"/>
        </w:rPr>
        <w:id w:val="-1271933140"/>
        <w:lock w:val="sdtContentLocked"/>
        <w:placeholder>
          <w:docPart w:val="DefaultPlaceholder_-1854013440"/>
        </w:placeholder>
        <w15:appearance w15:val="hidden"/>
      </w:sdtPr>
      <w:sdtEndPr/>
      <w:sdtContent>
        <w:r w:rsidR="009B7907" w:rsidRPr="009B7907">
          <w:rPr>
            <w:color w:val="818181"/>
          </w:rPr>
          <w:t>Bielefelder Kompetenzlogbuch (Böddeker et al., 2019)</w:t>
        </w:r>
      </w:sdtContent>
    </w:sdt>
    <w:r w:rsidR="009B7907" w:rsidRPr="009B7907">
      <w:rPr>
        <w:color w:val="818181"/>
      </w:rPr>
      <w:tab/>
    </w:r>
    <w:sdt>
      <w:sdtPr>
        <w:rPr>
          <w:color w:val="818181"/>
        </w:rPr>
        <w:id w:val="820545173"/>
        <w:lock w:val="sdtLocked"/>
        <w:placeholder>
          <w:docPart w:val="DefaultPlaceholder_-1854013440"/>
        </w:placeholder>
        <w15:appearance w15:val="hidden"/>
      </w:sdtPr>
      <w:sdtEndPr/>
      <w:sdtContent>
        <w:r w:rsidR="009B7907" w:rsidRPr="009B7907">
          <w:rPr>
            <w:color w:val="818181"/>
          </w:rPr>
          <w:fldChar w:fldCharType="begin"/>
        </w:r>
        <w:r w:rsidR="009B7907" w:rsidRPr="009B7907">
          <w:rPr>
            <w:color w:val="818181"/>
          </w:rPr>
          <w:instrText xml:space="preserve"> TIME \@ "dd.MM.yyyy" </w:instrText>
        </w:r>
        <w:r w:rsidR="009B7907" w:rsidRPr="009B7907">
          <w:rPr>
            <w:color w:val="818181"/>
          </w:rPr>
          <w:fldChar w:fldCharType="separate"/>
        </w:r>
        <w:r w:rsidR="003D6593">
          <w:rPr>
            <w:color w:val="818181"/>
          </w:rPr>
          <w:t>09.09.2020</w:t>
        </w:r>
        <w:r w:rsidR="009B7907" w:rsidRPr="009B7907">
          <w:rPr>
            <w:color w:val="81818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AD4B0" w14:textId="77777777" w:rsidR="00AD1DE2" w:rsidRDefault="00AD1D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BE23E" w14:textId="77777777" w:rsidR="0042291E" w:rsidRDefault="0042291E" w:rsidP="00F41F66">
      <w:r>
        <w:separator/>
      </w:r>
    </w:p>
  </w:footnote>
  <w:footnote w:type="continuationSeparator" w:id="0">
    <w:p w14:paraId="4A577C39" w14:textId="77777777" w:rsidR="0042291E" w:rsidRDefault="0042291E"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3ADF3" w14:textId="77777777" w:rsidR="00AD1DE2" w:rsidRDefault="00AD1D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E4283" w14:textId="77777777" w:rsidR="003E46E0" w:rsidRPr="002F6058" w:rsidRDefault="00B56458" w:rsidP="00F41F66">
    <w:pPr>
      <w:pStyle w:val="Kopfzeile"/>
    </w:pPr>
    <w:r>
      <w:ptab w:relativeTo="margin" w:alignment="left" w:leader="none"/>
    </w:r>
    <w:sdt>
      <w:sdtPr>
        <w:id w:val="-995409855"/>
        <w:lock w:val="sdtContentLocked"/>
        <w:showingPlcHdr/>
        <w15:appearance w15:val="hidden"/>
        <w:picture/>
      </w:sdtPr>
      <w:sdtEndPr/>
      <w:sdtContent>
        <w:r w:rsidR="00A83565">
          <w:drawing>
            <wp:inline distT="0" distB="0" distL="0" distR="0" wp14:anchorId="1DF8B550" wp14:editId="6950895D">
              <wp:extent cx="2371090" cy="1010093"/>
              <wp:effectExtent l="0" t="0" r="0" b="0"/>
              <wp:docPr id="248" name="Grafik 248"/>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rsidR="00A83565">
      <w:tab/>
    </w:r>
    <w:r w:rsidR="00A83565">
      <w:tab/>
    </w:r>
    <w:sdt>
      <w:sdtPr>
        <w:id w:val="1847821383"/>
        <w:lock w:val="sdtContentLocked"/>
        <w:showingPlcHdr/>
        <w15:appearance w15:val="hidden"/>
        <w:picture/>
      </w:sdtPr>
      <w:sdtEndPr/>
      <w:sdtContent>
        <w:r w:rsidR="00A83565">
          <w:drawing>
            <wp:inline distT="0" distB="0" distL="0" distR="0" wp14:anchorId="51B2A3AE" wp14:editId="4D3E1D75">
              <wp:extent cx="719455" cy="755650"/>
              <wp:effectExtent l="0" t="0" r="4445" b="6350"/>
              <wp:docPr id="247" name="Grafik 247"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17614" w14:textId="77777777" w:rsidR="00AD1DE2" w:rsidRDefault="00AD1D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6714B8"/>
    <w:multiLevelType w:val="hybridMultilevel"/>
    <w:tmpl w:val="31700C74"/>
    <w:lvl w:ilvl="0" w:tplc="990CE1C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1" w15:restartNumberingAfterBreak="0">
    <w:nsid w:val="4E431B4B"/>
    <w:multiLevelType w:val="hybridMultilevel"/>
    <w:tmpl w:val="0244455E"/>
    <w:lvl w:ilvl="0" w:tplc="990CE1C2">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6"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7"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8"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8"/>
  </w:num>
  <w:num w:numId="4">
    <w:abstractNumId w:val="0"/>
  </w:num>
  <w:num w:numId="5">
    <w:abstractNumId w:val="1"/>
  </w:num>
  <w:num w:numId="6">
    <w:abstractNumId w:val="16"/>
  </w:num>
  <w:num w:numId="7">
    <w:abstractNumId w:val="2"/>
  </w:num>
  <w:num w:numId="8">
    <w:abstractNumId w:val="4"/>
  </w:num>
  <w:num w:numId="9">
    <w:abstractNumId w:val="17"/>
  </w:num>
  <w:num w:numId="10">
    <w:abstractNumId w:val="13"/>
  </w:num>
  <w:num w:numId="11">
    <w:abstractNumId w:val="5"/>
  </w:num>
  <w:num w:numId="12">
    <w:abstractNumId w:val="8"/>
  </w:num>
  <w:num w:numId="13">
    <w:abstractNumId w:val="15"/>
  </w:num>
  <w:num w:numId="14">
    <w:abstractNumId w:val="3"/>
  </w:num>
  <w:num w:numId="15">
    <w:abstractNumId w:val="10"/>
  </w:num>
  <w:num w:numId="16">
    <w:abstractNumId w:val="6"/>
  </w:num>
  <w:num w:numId="17">
    <w:abstractNumId w:val="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F9"/>
    <w:rsid w:val="0002117C"/>
    <w:rsid w:val="000871F9"/>
    <w:rsid w:val="000952CA"/>
    <w:rsid w:val="000A4021"/>
    <w:rsid w:val="000B4E8F"/>
    <w:rsid w:val="000C53B5"/>
    <w:rsid w:val="000D0D6A"/>
    <w:rsid w:val="000D216F"/>
    <w:rsid w:val="000F297C"/>
    <w:rsid w:val="00104C7B"/>
    <w:rsid w:val="00115133"/>
    <w:rsid w:val="00131A8C"/>
    <w:rsid w:val="001662D5"/>
    <w:rsid w:val="00170D0C"/>
    <w:rsid w:val="00172E15"/>
    <w:rsid w:val="00191799"/>
    <w:rsid w:val="001A1930"/>
    <w:rsid w:val="001A5F1C"/>
    <w:rsid w:val="001B7C88"/>
    <w:rsid w:val="001F4122"/>
    <w:rsid w:val="001F56DE"/>
    <w:rsid w:val="0021659F"/>
    <w:rsid w:val="00224F8E"/>
    <w:rsid w:val="002323C1"/>
    <w:rsid w:val="002374AC"/>
    <w:rsid w:val="0024231F"/>
    <w:rsid w:val="00264A70"/>
    <w:rsid w:val="002677D9"/>
    <w:rsid w:val="002F6058"/>
    <w:rsid w:val="003031AE"/>
    <w:rsid w:val="00326C2C"/>
    <w:rsid w:val="00336E1D"/>
    <w:rsid w:val="00364B74"/>
    <w:rsid w:val="00373A1D"/>
    <w:rsid w:val="003D3239"/>
    <w:rsid w:val="003D6593"/>
    <w:rsid w:val="003E2038"/>
    <w:rsid w:val="003E46E0"/>
    <w:rsid w:val="00407E3D"/>
    <w:rsid w:val="00417BD7"/>
    <w:rsid w:val="0042291E"/>
    <w:rsid w:val="00433582"/>
    <w:rsid w:val="00444C8B"/>
    <w:rsid w:val="004602F1"/>
    <w:rsid w:val="00466C9D"/>
    <w:rsid w:val="00474231"/>
    <w:rsid w:val="00474B63"/>
    <w:rsid w:val="00476E77"/>
    <w:rsid w:val="004C3D55"/>
    <w:rsid w:val="004D1630"/>
    <w:rsid w:val="004D3996"/>
    <w:rsid w:val="004E1086"/>
    <w:rsid w:val="004E1C34"/>
    <w:rsid w:val="00546673"/>
    <w:rsid w:val="00551525"/>
    <w:rsid w:val="00562BC1"/>
    <w:rsid w:val="00574090"/>
    <w:rsid w:val="00576051"/>
    <w:rsid w:val="005A2180"/>
    <w:rsid w:val="005C2895"/>
    <w:rsid w:val="005C6E32"/>
    <w:rsid w:val="005C7ECF"/>
    <w:rsid w:val="005F15F8"/>
    <w:rsid w:val="00652542"/>
    <w:rsid w:val="00687A53"/>
    <w:rsid w:val="0069612C"/>
    <w:rsid w:val="006A4CE9"/>
    <w:rsid w:val="006E23A7"/>
    <w:rsid w:val="006F09DA"/>
    <w:rsid w:val="006F5DB3"/>
    <w:rsid w:val="00700CA5"/>
    <w:rsid w:val="00725430"/>
    <w:rsid w:val="00726471"/>
    <w:rsid w:val="00734744"/>
    <w:rsid w:val="00743525"/>
    <w:rsid w:val="00744341"/>
    <w:rsid w:val="007504E5"/>
    <w:rsid w:val="00761178"/>
    <w:rsid w:val="00764D28"/>
    <w:rsid w:val="00773796"/>
    <w:rsid w:val="0078676B"/>
    <w:rsid w:val="007C673A"/>
    <w:rsid w:val="007E1983"/>
    <w:rsid w:val="007E5C28"/>
    <w:rsid w:val="007F05A7"/>
    <w:rsid w:val="008010BC"/>
    <w:rsid w:val="00822E34"/>
    <w:rsid w:val="00847941"/>
    <w:rsid w:val="00871D38"/>
    <w:rsid w:val="00871EFE"/>
    <w:rsid w:val="00872C1F"/>
    <w:rsid w:val="00891FCA"/>
    <w:rsid w:val="008A5276"/>
    <w:rsid w:val="008B0AE5"/>
    <w:rsid w:val="008D2BB4"/>
    <w:rsid w:val="008E0327"/>
    <w:rsid w:val="00903D0E"/>
    <w:rsid w:val="009053E6"/>
    <w:rsid w:val="00911987"/>
    <w:rsid w:val="00912952"/>
    <w:rsid w:val="00914012"/>
    <w:rsid w:val="00944B6C"/>
    <w:rsid w:val="00961715"/>
    <w:rsid w:val="00982526"/>
    <w:rsid w:val="009943F0"/>
    <w:rsid w:val="009A7A85"/>
    <w:rsid w:val="009B7907"/>
    <w:rsid w:val="009C7FE2"/>
    <w:rsid w:val="009E59B6"/>
    <w:rsid w:val="009F2DD3"/>
    <w:rsid w:val="009F3A75"/>
    <w:rsid w:val="00A22BA5"/>
    <w:rsid w:val="00A258F5"/>
    <w:rsid w:val="00A3433E"/>
    <w:rsid w:val="00A83565"/>
    <w:rsid w:val="00A87865"/>
    <w:rsid w:val="00A90031"/>
    <w:rsid w:val="00AB5C46"/>
    <w:rsid w:val="00AD1AB6"/>
    <w:rsid w:val="00AD1DE2"/>
    <w:rsid w:val="00AD2C06"/>
    <w:rsid w:val="00AD5C2C"/>
    <w:rsid w:val="00AE729F"/>
    <w:rsid w:val="00AF043A"/>
    <w:rsid w:val="00AF5517"/>
    <w:rsid w:val="00B07A1E"/>
    <w:rsid w:val="00B13274"/>
    <w:rsid w:val="00B20824"/>
    <w:rsid w:val="00B2125F"/>
    <w:rsid w:val="00B439A0"/>
    <w:rsid w:val="00B53025"/>
    <w:rsid w:val="00B53D9D"/>
    <w:rsid w:val="00B56458"/>
    <w:rsid w:val="00B81F9E"/>
    <w:rsid w:val="00BA685B"/>
    <w:rsid w:val="00BC55E0"/>
    <w:rsid w:val="00BC5658"/>
    <w:rsid w:val="00BD1B0B"/>
    <w:rsid w:val="00BE7369"/>
    <w:rsid w:val="00C11093"/>
    <w:rsid w:val="00C24276"/>
    <w:rsid w:val="00C55B83"/>
    <w:rsid w:val="00C8281F"/>
    <w:rsid w:val="00CA3072"/>
    <w:rsid w:val="00CA52B6"/>
    <w:rsid w:val="00CD24AD"/>
    <w:rsid w:val="00CF3D13"/>
    <w:rsid w:val="00CF5D5D"/>
    <w:rsid w:val="00D06D16"/>
    <w:rsid w:val="00D122DC"/>
    <w:rsid w:val="00D202CC"/>
    <w:rsid w:val="00D209A5"/>
    <w:rsid w:val="00D36CFD"/>
    <w:rsid w:val="00D56C54"/>
    <w:rsid w:val="00D57F65"/>
    <w:rsid w:val="00D74EDE"/>
    <w:rsid w:val="00D82A4D"/>
    <w:rsid w:val="00D9179B"/>
    <w:rsid w:val="00D96398"/>
    <w:rsid w:val="00D9762D"/>
    <w:rsid w:val="00DB719C"/>
    <w:rsid w:val="00DD29E9"/>
    <w:rsid w:val="00DF4D6E"/>
    <w:rsid w:val="00E24023"/>
    <w:rsid w:val="00E25F08"/>
    <w:rsid w:val="00E63ACA"/>
    <w:rsid w:val="00EA443F"/>
    <w:rsid w:val="00EB1525"/>
    <w:rsid w:val="00EB1B6D"/>
    <w:rsid w:val="00EB3133"/>
    <w:rsid w:val="00EB7E66"/>
    <w:rsid w:val="00F14268"/>
    <w:rsid w:val="00F167F9"/>
    <w:rsid w:val="00F41F66"/>
    <w:rsid w:val="00F513B1"/>
    <w:rsid w:val="00F56489"/>
    <w:rsid w:val="00F72256"/>
    <w:rsid w:val="00F92B38"/>
    <w:rsid w:val="00F9629D"/>
    <w:rsid w:val="00FA1B02"/>
    <w:rsid w:val="00FA7058"/>
    <w:rsid w:val="00FB6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B0DB5"/>
  <w15:chartTrackingRefBased/>
  <w15:docId w15:val="{DB0BD037-39E5-4B51-B71B-BABDFF2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F66"/>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5698200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Q:\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DE2DC595D64E3E8CD9348EFA44068E"/>
        <w:category>
          <w:name w:val="Allgemein"/>
          <w:gallery w:val="placeholder"/>
        </w:category>
        <w:types>
          <w:type w:val="bbPlcHdr"/>
        </w:types>
        <w:behaviors>
          <w:behavior w:val="content"/>
        </w:behaviors>
        <w:guid w:val="{72054301-8D6D-4136-8C22-95DA69E7A145}"/>
      </w:docPartPr>
      <w:docPartBody>
        <w:p w:rsidR="007767AD" w:rsidRDefault="007767AD" w:rsidP="00364B74">
          <w:pPr>
            <w:suppressAutoHyphens/>
          </w:pPr>
          <w:r w:rsidRPr="009E59B6">
            <w:t>Ziel dieser Übung ist es</w:t>
          </w:r>
          <w:r>
            <w:t>,</w:t>
          </w:r>
          <w:r w:rsidRPr="009E59B6">
            <w:t xml:space="preserve"> Handlungsmöglichkeiten für herausfordernde Situationen zu entwickeln. Dafür sollen vorhandene, noch zu erwerbende, interne und externe Ressourcen ermittelt werden. Unter Ressourcen sind z.B. Fähigkeiten, Charaktereigenschaften, Bildung, Gesundheit, finanzielle Mittel oder Prestige zu fassen.</w:t>
          </w:r>
        </w:p>
        <w:p w:rsidR="00C12797" w:rsidRDefault="007767AD">
          <w:r>
            <w:t xml:space="preserve"> </w:t>
          </w:r>
        </w:p>
      </w:docPartBody>
    </w:docPart>
    <w:docPart>
      <w:docPartPr>
        <w:name w:val="325552DD528245D994E7D2861E8E456A"/>
        <w:category>
          <w:name w:val="Allgemein"/>
          <w:gallery w:val="placeholder"/>
        </w:category>
        <w:types>
          <w:type w:val="bbPlcHdr"/>
        </w:types>
        <w:behaviors>
          <w:behavior w:val="content"/>
        </w:behaviors>
        <w:guid w:val="{33A44EA9-80D1-438D-8D99-C7ACBB327433}"/>
      </w:docPartPr>
      <w:docPartBody>
        <w:p w:rsidR="007767AD" w:rsidRDefault="007767AD" w:rsidP="00364B74">
          <w:pPr>
            <w:suppressAutoHyphens/>
            <w:rPr>
              <w:rFonts w:eastAsia="Arial" w:cs="Times New Roman"/>
              <w:spacing w:val="-2"/>
            </w:rPr>
          </w:pPr>
          <w:r w:rsidRPr="009E59B6">
            <w:rPr>
              <w:rFonts w:eastAsia="Arial" w:cs="Times New Roman"/>
              <w:spacing w:val="-2"/>
            </w:rPr>
            <w:t>Überleg dir eine herausfordernde Situation vor der du stehst</w:t>
          </w:r>
          <w:r>
            <w:rPr>
              <w:rFonts w:eastAsia="Arial" w:cs="Times New Roman"/>
              <w:spacing w:val="-2"/>
            </w:rPr>
            <w:t>:</w:t>
          </w:r>
          <w:r w:rsidRPr="009E59B6">
            <w:rPr>
              <w:rFonts w:eastAsia="Arial" w:cs="Times New Roman"/>
              <w:spacing w:val="-2"/>
            </w:rPr>
            <w:t xml:space="preserve"> Notiere dir anschließend</w:t>
          </w:r>
          <w:r>
            <w:rPr>
              <w:rFonts w:eastAsia="Arial" w:cs="Times New Roman"/>
              <w:spacing w:val="-2"/>
            </w:rPr>
            <w:t>,</w:t>
          </w:r>
          <w:r w:rsidRPr="009E59B6">
            <w:rPr>
              <w:rFonts w:eastAsia="Arial" w:cs="Times New Roman"/>
              <w:spacing w:val="-2"/>
            </w:rPr>
            <w:t xml:space="preserve"> welche Ressourcen (Fähigkeiten, Kompetenzen, Charakter</w:t>
          </w:r>
          <w:r>
            <w:rPr>
              <w:rFonts w:eastAsia="Arial" w:cs="Times New Roman"/>
              <w:spacing w:val="-2"/>
            </w:rPr>
            <w:t>e</w:t>
          </w:r>
          <w:r w:rsidRPr="009E59B6">
            <w:rPr>
              <w:rFonts w:eastAsia="Arial" w:cs="Times New Roman"/>
              <w:spacing w:val="-2"/>
            </w:rPr>
            <w:t>igenschaften, Bildung, Gesundheit, finanzielle Mittel, u.ä.) dir helfen könnten</w:t>
          </w:r>
          <w:r>
            <w:rPr>
              <w:rFonts w:eastAsia="Arial" w:cs="Times New Roman"/>
              <w:spacing w:val="-2"/>
            </w:rPr>
            <w:t>,</w:t>
          </w:r>
          <w:r w:rsidRPr="009E59B6">
            <w:rPr>
              <w:rFonts w:eastAsia="Arial" w:cs="Times New Roman"/>
              <w:spacing w:val="-2"/>
            </w:rPr>
            <w:t xml:space="preserve"> dies</w:t>
          </w:r>
          <w:r>
            <w:rPr>
              <w:rFonts w:eastAsia="Arial" w:cs="Times New Roman"/>
              <w:spacing w:val="-2"/>
            </w:rPr>
            <w:t>e</w:t>
          </w:r>
          <w:r w:rsidRPr="009E59B6">
            <w:rPr>
              <w:rFonts w:eastAsia="Arial" w:cs="Times New Roman"/>
              <w:spacing w:val="-2"/>
            </w:rPr>
            <w:t xml:space="preserve"> Situation zu bewältigen.</w:t>
          </w:r>
          <w:r>
            <w:rPr>
              <w:rFonts w:eastAsia="Arial" w:cs="Times New Roman"/>
              <w:spacing w:val="-2"/>
            </w:rPr>
            <w:t xml:space="preserve"> Nimm dir 30 Minuten für die Beantwortung der folgenden Fragen Zeit:</w:t>
          </w:r>
        </w:p>
        <w:p w:rsidR="007767AD" w:rsidRDefault="007767AD" w:rsidP="00364B74">
          <w:pPr>
            <w:suppressAutoHyphens/>
            <w:rPr>
              <w:rFonts w:eastAsia="Arial" w:cs="Times New Roman"/>
              <w:spacing w:val="-2"/>
            </w:rPr>
          </w:pPr>
        </w:p>
        <w:p w:rsidR="007767AD" w:rsidRPr="009E59B6" w:rsidRDefault="007767AD" w:rsidP="007767AD">
          <w:pPr>
            <w:pStyle w:val="Listenabsatz"/>
            <w:numPr>
              <w:ilvl w:val="0"/>
              <w:numId w:val="2"/>
            </w:numPr>
            <w:suppressAutoHyphens/>
            <w:jc w:val="left"/>
            <w:rPr>
              <w:rFonts w:eastAsia="Arial" w:cs="Times New Roman"/>
              <w:spacing w:val="-2"/>
            </w:rPr>
          </w:pPr>
          <w:r w:rsidRPr="009E59B6">
            <w:rPr>
              <w:rFonts w:eastAsia="Arial" w:cs="Times New Roman"/>
              <w:spacing w:val="-2"/>
            </w:rPr>
            <w:t xml:space="preserve">Welche Ressourcen werden benötigt, um die Situation bewältigen zu können? </w:t>
          </w:r>
        </w:p>
        <w:p w:rsidR="007767AD" w:rsidRDefault="007767AD" w:rsidP="007767AD">
          <w:pPr>
            <w:pStyle w:val="Listenabsatz"/>
            <w:numPr>
              <w:ilvl w:val="0"/>
              <w:numId w:val="2"/>
            </w:numPr>
            <w:suppressAutoHyphens/>
            <w:jc w:val="left"/>
            <w:rPr>
              <w:rFonts w:eastAsia="Arial" w:cs="Times New Roman"/>
              <w:spacing w:val="-2"/>
            </w:rPr>
          </w:pPr>
          <w:r w:rsidRPr="009E59B6">
            <w:rPr>
              <w:rFonts w:eastAsia="Arial" w:cs="Times New Roman"/>
              <w:spacing w:val="-2"/>
            </w:rPr>
            <w:t xml:space="preserve">Auf welche bereits vorhandenen Ressourcen kann zurückgegriffen werden? </w:t>
          </w:r>
        </w:p>
        <w:p w:rsidR="007767AD" w:rsidRDefault="007767AD" w:rsidP="007767AD">
          <w:pPr>
            <w:pStyle w:val="Listenabsatz"/>
            <w:numPr>
              <w:ilvl w:val="0"/>
              <w:numId w:val="2"/>
            </w:numPr>
            <w:suppressAutoHyphens/>
            <w:jc w:val="left"/>
            <w:rPr>
              <w:rFonts w:eastAsia="Arial" w:cs="Times New Roman"/>
              <w:spacing w:val="-2"/>
            </w:rPr>
          </w:pPr>
          <w:r w:rsidRPr="009E59B6">
            <w:rPr>
              <w:rFonts w:eastAsia="Arial" w:cs="Times New Roman"/>
              <w:spacing w:val="-2"/>
            </w:rPr>
            <w:t xml:space="preserve">Wie könnten fehlende Ressourcen erworben bzw. ausgebaut werden? </w:t>
          </w:r>
        </w:p>
        <w:p w:rsidR="007767AD" w:rsidRDefault="007767AD" w:rsidP="007767AD">
          <w:pPr>
            <w:pStyle w:val="Listenabsatz"/>
            <w:numPr>
              <w:ilvl w:val="0"/>
              <w:numId w:val="2"/>
            </w:numPr>
            <w:suppressAutoHyphens/>
            <w:jc w:val="left"/>
            <w:rPr>
              <w:rFonts w:eastAsia="Arial" w:cs="Times New Roman"/>
              <w:spacing w:val="-2"/>
            </w:rPr>
          </w:pPr>
          <w:r w:rsidRPr="009E59B6">
            <w:rPr>
              <w:rFonts w:eastAsia="Arial" w:cs="Times New Roman"/>
              <w:spacing w:val="-2"/>
            </w:rPr>
            <w:t>Welche anderen Personen und/oder Institutionen können Ressourcen bereitstellen, um zur zufriedenstellenden Lösung der Situation beizutragen?</w:t>
          </w:r>
        </w:p>
        <w:p w:rsidR="00C12797" w:rsidRDefault="00C12797" w:rsidP="009A41C0">
          <w:pPr>
            <w:pStyle w:val="325552DD528245D994E7D2861E8E456A4"/>
          </w:pPr>
        </w:p>
      </w:docPartBody>
    </w:docPart>
    <w:docPart>
      <w:docPartPr>
        <w:name w:val="AAA9F15646A84B0D9E7873439EEB0A16"/>
        <w:category>
          <w:name w:val="Allgemein"/>
          <w:gallery w:val="placeholder"/>
        </w:category>
        <w:types>
          <w:type w:val="bbPlcHdr"/>
        </w:types>
        <w:behaviors>
          <w:behavior w:val="content"/>
        </w:behaviors>
        <w:guid w:val="{E378D039-3624-4B90-BD6A-DB1DDB9DCE34}"/>
      </w:docPartPr>
      <w:docPartBody>
        <w:p w:rsidR="00C12797" w:rsidRDefault="007767AD">
          <w:r w:rsidRPr="00FB6CC8">
            <w:t>Schau im Anschluss in dein Kompetenzprofil und verankere dei</w:t>
          </w:r>
          <w:r>
            <w:t>ne Reflexionsergebnis</w:t>
          </w:r>
          <w:r w:rsidRPr="00FB6CC8">
            <w:t>se.</w:t>
          </w:r>
        </w:p>
      </w:docPartBody>
    </w:docPart>
    <w:docPart>
      <w:docPartPr>
        <w:name w:val="FC1ECC39BA37468E9C583752BB0BADE4"/>
        <w:category>
          <w:name w:val="Allgemein"/>
          <w:gallery w:val="placeholder"/>
        </w:category>
        <w:types>
          <w:type w:val="bbPlcHdr"/>
        </w:types>
        <w:behaviors>
          <w:behavior w:val="content"/>
        </w:behaviors>
        <w:guid w:val="{2288DD15-A667-4269-A6A5-252C9DA1FAB4}"/>
      </w:docPartPr>
      <w:docPartBody>
        <w:p w:rsidR="00C12797" w:rsidRDefault="007767AD" w:rsidP="007767AD">
          <w:pPr>
            <w:pStyle w:val="FC1ECC39BA37468E9C583752BB0BADE46"/>
          </w:pPr>
          <w:r w:rsidRPr="00364B74">
            <w:rPr>
              <w:color w:val="A1151A"/>
            </w:rPr>
            <w:t>Ressourcen ermitteln</w:t>
          </w:r>
        </w:p>
      </w:docPartBody>
    </w:docPart>
    <w:docPart>
      <w:docPartPr>
        <w:name w:val="DefaultPlaceholder_-1854013440"/>
        <w:category>
          <w:name w:val="Allgemein"/>
          <w:gallery w:val="placeholder"/>
        </w:category>
        <w:types>
          <w:type w:val="bbPlcHdr"/>
        </w:types>
        <w:behaviors>
          <w:behavior w:val="content"/>
        </w:behaviors>
        <w:guid w:val="{10B1E4F1-EAD4-4F37-AB93-841C0C2E3E29}"/>
      </w:docPartPr>
      <w:docPartBody>
        <w:p w:rsidR="00D9762E" w:rsidRDefault="00075541">
          <w:r w:rsidRPr="00BD70A6">
            <w:rPr>
              <w:rStyle w:val="Platzhaltertext"/>
            </w:rPr>
            <w:t>Klicken oder tippen Sie hier, um Text einzugeben.</w:t>
          </w:r>
        </w:p>
      </w:docPartBody>
    </w:docPart>
    <w:docPart>
      <w:docPartPr>
        <w:name w:val="DE49D258EA0844C99E4A6BFC8EE0BAF6"/>
        <w:category>
          <w:name w:val="Allgemein"/>
          <w:gallery w:val="placeholder"/>
        </w:category>
        <w:types>
          <w:type w:val="bbPlcHdr"/>
        </w:types>
        <w:behaviors>
          <w:behavior w:val="content"/>
        </w:behaviors>
        <w:guid w:val="{A39E2DC5-E85D-4FD7-9E4B-79AF4CC5D492}"/>
      </w:docPartPr>
      <w:docPartBody>
        <w:p w:rsidR="00263FB5" w:rsidRDefault="007767AD" w:rsidP="00D9762E">
          <w:pPr>
            <w:pStyle w:val="DE49D258EA0844C99E4A6BFC8EE0BAF6"/>
          </w:pPr>
          <w:r w:rsidRPr="00FC1ECC">
            <w:t>Hier hast du Platz deine Gedanken zu sammeln</w:t>
          </w:r>
          <w:r>
            <w:t>.</w:t>
          </w:r>
        </w:p>
      </w:docPartBody>
    </w:docPart>
    <w:docPart>
      <w:docPartPr>
        <w:name w:val="9C99017E2D4D400D9DBAE1975D0F889E"/>
        <w:category>
          <w:name w:val="Allgemein"/>
          <w:gallery w:val="placeholder"/>
        </w:category>
        <w:types>
          <w:type w:val="bbPlcHdr"/>
        </w:types>
        <w:behaviors>
          <w:behavior w:val="content"/>
        </w:behaviors>
        <w:guid w:val="{A4DE2676-7D2A-4753-B80A-D2C85EB40601}"/>
      </w:docPartPr>
      <w:docPartBody>
        <w:p w:rsidR="00263FB5" w:rsidRDefault="00D9762E" w:rsidP="00D9762E">
          <w:pPr>
            <w:pStyle w:val="9C99017E2D4D400D9DBAE1975D0F889E"/>
          </w:pPr>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431B4B"/>
    <w:multiLevelType w:val="hybridMultilevel"/>
    <w:tmpl w:val="0244455E"/>
    <w:lvl w:ilvl="0" w:tplc="990CE1C2">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C0"/>
    <w:rsid w:val="00075541"/>
    <w:rsid w:val="000C69A7"/>
    <w:rsid w:val="00263FB5"/>
    <w:rsid w:val="00550B9B"/>
    <w:rsid w:val="007767AD"/>
    <w:rsid w:val="008E1A8C"/>
    <w:rsid w:val="009A41C0"/>
    <w:rsid w:val="00BD36E6"/>
    <w:rsid w:val="00C12797"/>
    <w:rsid w:val="00D976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3FB5"/>
    <w:rPr>
      <w:color w:val="808080"/>
    </w:rPr>
  </w:style>
  <w:style w:type="paragraph" w:customStyle="1" w:styleId="395EF9D3380B4B71BE34752E4339412F">
    <w:name w:val="395EF9D3380B4B71BE34752E4339412F"/>
    <w:rsid w:val="009A41C0"/>
  </w:style>
  <w:style w:type="paragraph" w:customStyle="1" w:styleId="32B5657D193D4E1F9BD24292D3CE0F0A">
    <w:name w:val="32B5657D193D4E1F9BD24292D3CE0F0A"/>
    <w:rsid w:val="009A41C0"/>
  </w:style>
  <w:style w:type="paragraph" w:customStyle="1" w:styleId="325552DD528245D994E7D2861E8E456A">
    <w:name w:val="325552DD528245D994E7D2861E8E456A"/>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1">
    <w:name w:val="325552DD528245D994E7D2861E8E456A1"/>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2">
    <w:name w:val="325552DD528245D994E7D2861E8E456A2"/>
    <w:rsid w:val="009A41C0"/>
    <w:pPr>
      <w:spacing w:after="0" w:line="240" w:lineRule="auto"/>
      <w:jc w:val="both"/>
    </w:pPr>
    <w:rPr>
      <w:rFonts w:ascii="Lelo Regular" w:eastAsiaTheme="minorHAnsi" w:hAnsi="Lelo Regular"/>
      <w:noProof/>
      <w:sz w:val="20"/>
      <w:szCs w:val="20"/>
    </w:rPr>
  </w:style>
  <w:style w:type="paragraph" w:customStyle="1" w:styleId="247767F4A83E4805B5C3C2781CA59FEC">
    <w:name w:val="247767F4A83E4805B5C3C2781CA59FEC"/>
    <w:rsid w:val="009A41C0"/>
    <w:pPr>
      <w:spacing w:after="360" w:line="192" w:lineRule="auto"/>
    </w:pPr>
    <w:rPr>
      <w:rFonts w:ascii="Lelo Bold" w:eastAsiaTheme="minorHAnsi" w:hAnsi="Lelo Bold"/>
      <w:noProof/>
      <w:sz w:val="48"/>
      <w:szCs w:val="48"/>
    </w:rPr>
  </w:style>
  <w:style w:type="paragraph" w:customStyle="1" w:styleId="325552DD528245D994E7D2861E8E456A3">
    <w:name w:val="325552DD528245D994E7D2861E8E456A3"/>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4">
    <w:name w:val="325552DD528245D994E7D2861E8E456A4"/>
    <w:rsid w:val="009A41C0"/>
    <w:pPr>
      <w:spacing w:after="0" w:line="240" w:lineRule="auto"/>
      <w:jc w:val="both"/>
    </w:pPr>
    <w:rPr>
      <w:rFonts w:ascii="Lelo Regular" w:eastAsiaTheme="minorHAnsi" w:hAnsi="Lelo Regular"/>
      <w:noProof/>
      <w:sz w:val="20"/>
      <w:szCs w:val="20"/>
    </w:rPr>
  </w:style>
  <w:style w:type="paragraph" w:customStyle="1" w:styleId="CC2C541299824FC4BF0B53AB4289374A">
    <w:name w:val="CC2C541299824FC4BF0B53AB4289374A"/>
    <w:rsid w:val="00C12797"/>
  </w:style>
  <w:style w:type="paragraph" w:customStyle="1" w:styleId="F100FE2EBCC94685A1767F63352DF9E4">
    <w:name w:val="F100FE2EBCC94685A1767F63352DF9E4"/>
    <w:rsid w:val="00C12797"/>
  </w:style>
  <w:style w:type="paragraph" w:styleId="Listenabsatz">
    <w:name w:val="List Paragraph"/>
    <w:basedOn w:val="Standard"/>
    <w:uiPriority w:val="34"/>
    <w:qFormat/>
    <w:rsid w:val="007767AD"/>
    <w:pPr>
      <w:numPr>
        <w:numId w:val="1"/>
      </w:numPr>
      <w:spacing w:after="0" w:line="240" w:lineRule="auto"/>
      <w:ind w:left="360"/>
      <w:contextualSpacing/>
      <w:jc w:val="both"/>
    </w:pPr>
    <w:rPr>
      <w:rFonts w:ascii="Lelo Regular" w:eastAsiaTheme="minorHAnsi" w:hAnsi="Lelo Regular"/>
      <w:noProof/>
      <w:sz w:val="20"/>
      <w:szCs w:val="20"/>
    </w:rPr>
  </w:style>
  <w:style w:type="paragraph" w:customStyle="1" w:styleId="FC1ECC39BA37468E9C583752BB0BADE4">
    <w:name w:val="FC1ECC39BA37468E9C583752BB0BADE4"/>
    <w:rsid w:val="000C69A7"/>
    <w:pPr>
      <w:spacing w:after="360" w:line="192" w:lineRule="auto"/>
    </w:pPr>
    <w:rPr>
      <w:rFonts w:ascii="Lelo Bold" w:eastAsiaTheme="minorHAnsi" w:hAnsi="Lelo Bold"/>
      <w:noProof/>
      <w:sz w:val="48"/>
      <w:szCs w:val="48"/>
    </w:rPr>
  </w:style>
  <w:style w:type="paragraph" w:customStyle="1" w:styleId="FC1ECC39BA37468E9C583752BB0BADE41">
    <w:name w:val="FC1ECC39BA37468E9C583752BB0BADE41"/>
    <w:rsid w:val="008E1A8C"/>
    <w:pPr>
      <w:spacing w:after="360" w:line="192" w:lineRule="auto"/>
    </w:pPr>
    <w:rPr>
      <w:rFonts w:ascii="Lelo Bold" w:eastAsiaTheme="minorHAnsi" w:hAnsi="Lelo Bold"/>
      <w:noProof/>
      <w:sz w:val="48"/>
      <w:szCs w:val="48"/>
    </w:rPr>
  </w:style>
  <w:style w:type="paragraph" w:customStyle="1" w:styleId="FC1ECC39BA37468E9C583752BB0BADE42">
    <w:name w:val="FC1ECC39BA37468E9C583752BB0BADE42"/>
    <w:rsid w:val="00075541"/>
    <w:pPr>
      <w:spacing w:after="360" w:line="192" w:lineRule="auto"/>
    </w:pPr>
    <w:rPr>
      <w:rFonts w:ascii="Lelo Bold" w:eastAsiaTheme="minorHAnsi" w:hAnsi="Lelo Bold"/>
      <w:noProof/>
      <w:sz w:val="48"/>
      <w:szCs w:val="48"/>
    </w:rPr>
  </w:style>
  <w:style w:type="paragraph" w:customStyle="1" w:styleId="DE49D258EA0844C99E4A6BFC8EE0BAF6">
    <w:name w:val="DE49D258EA0844C99E4A6BFC8EE0BAF6"/>
    <w:rsid w:val="00D9762E"/>
  </w:style>
  <w:style w:type="paragraph" w:customStyle="1" w:styleId="9C99017E2D4D400D9DBAE1975D0F889E">
    <w:name w:val="9C99017E2D4D400D9DBAE1975D0F889E"/>
    <w:rsid w:val="00D9762E"/>
  </w:style>
  <w:style w:type="paragraph" w:customStyle="1" w:styleId="FC1ECC39BA37468E9C583752BB0BADE43">
    <w:name w:val="FC1ECC39BA37468E9C583752BB0BADE43"/>
    <w:rsid w:val="00D9762E"/>
    <w:pPr>
      <w:spacing w:after="360" w:line="192" w:lineRule="auto"/>
    </w:pPr>
    <w:rPr>
      <w:rFonts w:ascii="Lelo Bold" w:eastAsiaTheme="minorHAnsi" w:hAnsi="Lelo Bold"/>
      <w:noProof/>
      <w:sz w:val="48"/>
      <w:szCs w:val="48"/>
    </w:rPr>
  </w:style>
  <w:style w:type="paragraph" w:customStyle="1" w:styleId="FC1ECC39BA37468E9C583752BB0BADE44">
    <w:name w:val="FC1ECC39BA37468E9C583752BB0BADE44"/>
    <w:rsid w:val="00263FB5"/>
    <w:pPr>
      <w:spacing w:after="360" w:line="192" w:lineRule="auto"/>
    </w:pPr>
    <w:rPr>
      <w:rFonts w:ascii="Lelo Bold" w:eastAsiaTheme="minorHAnsi" w:hAnsi="Lelo Bold"/>
      <w:noProof/>
      <w:sz w:val="48"/>
      <w:szCs w:val="48"/>
    </w:rPr>
  </w:style>
  <w:style w:type="paragraph" w:customStyle="1" w:styleId="FC1ECC39BA37468E9C583752BB0BADE45">
    <w:name w:val="FC1ECC39BA37468E9C583752BB0BADE45"/>
    <w:rsid w:val="007767AD"/>
    <w:pPr>
      <w:spacing w:after="360" w:line="192" w:lineRule="auto"/>
    </w:pPr>
    <w:rPr>
      <w:rFonts w:ascii="Lelo Bold" w:eastAsiaTheme="minorHAnsi" w:hAnsi="Lelo Bold"/>
      <w:noProof/>
      <w:sz w:val="48"/>
      <w:szCs w:val="48"/>
    </w:rPr>
  </w:style>
  <w:style w:type="paragraph" w:customStyle="1" w:styleId="FC1ECC39BA37468E9C583752BB0BADE46">
    <w:name w:val="FC1ECC39BA37468E9C583752BB0BADE46"/>
    <w:rsid w:val="007767AD"/>
    <w:pPr>
      <w:spacing w:after="360" w:line="192" w:lineRule="auto"/>
    </w:pPr>
    <w:rPr>
      <w:rFonts w:ascii="Lelo Bold" w:eastAsiaTheme="minorHAnsi" w:hAnsi="Lelo Bold"/>
      <w:noProof/>
      <w:sz w:val="48"/>
      <w:szCs w:val="4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538D1-6623-4C95-AAD1-1514C74B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1</Pages>
  <Words>164</Words>
  <Characters>1037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Bielefelder Kompetenzlogbuch</dc:title>
  <dc:subject/>
  <dc:creator>fprisett;tobias.munko@uni-bielefeld.de</dc:creator>
  <cp:keywords>Veranstaltungsreflexion, Reflexion, Übung 2. Grades</cp:keywords>
  <dc:description/>
  <cp:lastModifiedBy>Leo Schütte</cp:lastModifiedBy>
  <cp:revision>2</cp:revision>
  <cp:lastPrinted>2019-09-05T12:11:00Z</cp:lastPrinted>
  <dcterms:created xsi:type="dcterms:W3CDTF">2020-09-09T16:47:00Z</dcterms:created>
  <dcterms:modified xsi:type="dcterms:W3CDTF">2020-09-09T16:47:00Z</dcterms:modified>
</cp:coreProperties>
</file>