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numbering.xml" ContentType="application/vnd.openxmlformats-officedocument.wordprocessingml.numbering+xml"/>
  <Override PartName="/word/footer3.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el21"/>
        <w:rPr/>
      </w:pPr>
      <w:r>
        <w:rPr/>
        <w:t>Adjektivliste</w:t>
      </w:r>
    </w:p>
    <w:tbl>
      <w:tblPr>
        <w:tblW w:w="9183" w:type="dxa"/>
        <w:jc w:val="left"/>
        <w:tblInd w:w="0" w:type="dxa"/>
        <w:tblLayout w:type="fixed"/>
        <w:tblCellMar>
          <w:top w:w="0" w:type="dxa"/>
          <w:left w:w="0" w:type="dxa"/>
          <w:bottom w:w="0" w:type="dxa"/>
          <w:right w:w="108" w:type="dxa"/>
        </w:tblCellMar>
        <w:tblLook w:val="04a0" w:noHBand="0" w:noVBand="1" w:firstColumn="1" w:lastRow="0" w:lastColumn="0" w:firstRow="1"/>
      </w:tblPr>
      <w:tblGrid>
        <w:gridCol w:w="907"/>
        <w:gridCol w:w="8275"/>
      </w:tblGrid>
      <w:tr>
        <w:trPr>
          <w:trHeight w:val="1350" w:hRule="atLeast"/>
        </w:trPr>
        <w:tc>
          <w:tcPr>
            <w:tcW w:w="907" w:type="dxa"/>
            <w:tcBorders/>
          </w:tcPr>
          <w:p>
            <w:pPr>
              <w:pStyle w:val="Titel21"/>
              <w:widowControl w:val="false"/>
              <w:spacing w:before="120" w:after="0"/>
              <w:jc w:val="both"/>
              <w:rPr/>
            </w:pPr>
            <w:r>
              <w:rPr/>
              <w:drawing>
                <wp:inline distT="0" distB="0" distL="0" distR="0">
                  <wp:extent cx="504190" cy="50419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86" t="-286" r="-286" b="-286"/>
                          <a:stretch>
                            <a:fillRect/>
                          </a:stretch>
                        </pic:blipFill>
                        <pic:spPr bwMode="auto">
                          <a:xfrm>
                            <a:off x="0" y="0"/>
                            <a:ext cx="504190" cy="504190"/>
                          </a:xfrm>
                          <a:prstGeom prst="rect">
                            <a:avLst/>
                          </a:prstGeom>
                        </pic:spPr>
                      </pic:pic>
                    </a:graphicData>
                  </a:graphic>
                </wp:inline>
              </w:drawing>
            </w:r>
          </w:p>
        </w:tc>
        <w:tc>
          <w:tcPr>
            <w:tcW w:w="8275" w:type="dxa"/>
            <w:tcBorders/>
          </w:tcPr>
          <w:p>
            <w:pPr>
              <w:pStyle w:val="Normal"/>
              <w:widowControl w:val="false"/>
              <w:rPr/>
            </w:pPr>
            <w:bookmarkStart w:id="0" w:name="_GoBack"/>
            <w:bookmarkEnd w:id="0"/>
            <w:r>
              <w:rPr/>
              <w:t>Kompetenzen bestehen aus Fähigkeiten, Kenntnissen und routinierten Aktivitäten. Es ist also nicht immer leicht von alltäglichen Aufgaben direkt auf eine Kompetenz zu schließen. Um diesen Beschreibungsprozess zu trainieren, beschäftige dich im Rahmen dieser Adjektivliste mit deinen persönlichen Eigenschaften.</w:t>
            </w:r>
          </w:p>
          <w:p>
            <w:pPr>
              <w:pStyle w:val="Titel21"/>
              <w:widowControl w:val="false"/>
              <w:spacing w:lineRule="auto" w:line="240" w:before="0" w:after="0"/>
              <w:rPr>
                <w:rFonts w:ascii="Lelo Regular;Times New Roman" w:hAnsi="Lelo Regular;Times New Roman" w:cs="Lelo Regular;Times New Roman"/>
                <w:color w:val="000000"/>
                <w:sz w:val="20"/>
                <w:szCs w:val="20"/>
              </w:rPr>
            </w:pPr>
            <w:r>
              <w:rPr>
                <w:rFonts w:cs="Lelo Regular;Times New Roman" w:ascii="Lelo Regular;Times New Roman" w:hAnsi="Lelo Regular;Times New Roman"/>
                <w:color w:val="000000"/>
                <w:sz w:val="20"/>
                <w:szCs w:val="20"/>
              </w:rPr>
            </w:r>
          </w:p>
        </w:tc>
      </w:tr>
      <w:tr>
        <w:trPr/>
        <w:tc>
          <w:tcPr>
            <w:tcW w:w="907" w:type="dxa"/>
            <w:tcBorders/>
          </w:tcPr>
          <w:p>
            <w:pPr>
              <w:pStyle w:val="Titel21"/>
              <w:widowControl w:val="false"/>
              <w:spacing w:lineRule="auto" w:line="240" w:before="120" w:after="0"/>
              <w:rPr/>
            </w:pPr>
            <w:r>
              <w:rPr/>
              <w:drawing>
                <wp:inline distT="0" distB="0" distL="0" distR="0">
                  <wp:extent cx="504190" cy="504190"/>
                  <wp:effectExtent l="0" t="0" r="0" b="0"/>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3"/>
                          <a:srcRect l="-286" t="-286" r="-286" b="-286"/>
                          <a:stretch>
                            <a:fillRect/>
                          </a:stretch>
                        </pic:blipFill>
                        <pic:spPr bwMode="auto">
                          <a:xfrm>
                            <a:off x="0" y="0"/>
                            <a:ext cx="504190" cy="504190"/>
                          </a:xfrm>
                          <a:prstGeom prst="rect">
                            <a:avLst/>
                          </a:prstGeom>
                        </pic:spPr>
                      </pic:pic>
                    </a:graphicData>
                  </a:graphic>
                </wp:inline>
              </w:drawing>
            </w:r>
          </w:p>
        </w:tc>
        <w:tc>
          <w:tcPr>
            <w:tcW w:w="8275" w:type="dxa"/>
            <w:tcBorders/>
          </w:tcPr>
          <w:p>
            <w:pPr>
              <w:pStyle w:val="Normal"/>
              <w:widowControl w:val="false"/>
              <w:jc w:val="left"/>
              <w:rPr/>
            </w:pPr>
            <w:r>
              <w:rPr/>
              <w:t>Lies dir in Ruhe die Adjektive auf der nächsten Seite durch und denke dabei an typische Handlungen in deinem Alltag. Frage dich dabei: Wie bist du? Was macht dich aus? Markiere dann die Adjektive, die auf dich zutreffen</w:t>
            </w:r>
          </w:p>
        </w:tc>
      </w:tr>
      <w:tr>
        <w:trPr>
          <w:trHeight w:val="794" w:hRule="atLeast"/>
        </w:trPr>
        <w:tc>
          <w:tcPr>
            <w:tcW w:w="907" w:type="dxa"/>
            <w:tcBorders/>
          </w:tcPr>
          <w:p>
            <w:pPr>
              <w:pStyle w:val="Titel21"/>
              <w:widowControl w:val="false"/>
              <w:spacing w:lineRule="auto" w:line="240" w:before="120" w:after="0"/>
              <w:rPr/>
            </w:pPr>
            <w:r>
              <w:rPr/>
              <w:drawing>
                <wp:inline distT="0" distB="0" distL="0" distR="0">
                  <wp:extent cx="504190" cy="504190"/>
                  <wp:effectExtent l="0" t="0" r="0" b="0"/>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4"/>
                          <a:srcRect l="-286" t="-286" r="-286" b="-286"/>
                          <a:stretch>
                            <a:fillRect/>
                          </a:stretch>
                        </pic:blipFill>
                        <pic:spPr bwMode="auto">
                          <a:xfrm>
                            <a:off x="0" y="0"/>
                            <a:ext cx="504190" cy="504190"/>
                          </a:xfrm>
                          <a:prstGeom prst="rect">
                            <a:avLst/>
                          </a:prstGeom>
                        </pic:spPr>
                      </pic:pic>
                    </a:graphicData>
                  </a:graphic>
                </wp:inline>
              </w:drawing>
            </w:r>
          </w:p>
        </w:tc>
        <w:tc>
          <w:tcPr>
            <w:tcW w:w="8275" w:type="dxa"/>
            <w:tcBorders/>
          </w:tcPr>
          <w:p>
            <w:pPr>
              <w:pStyle w:val="Normal"/>
              <w:widowControl w:val="false"/>
              <w:jc w:val="left"/>
              <w:rPr/>
            </w:pPr>
            <w:r>
              <w:rPr>
                <w:rFonts w:cs="Lelo Bold;Times New Roman" w:ascii="Lelo Bold;Times New Roman" w:hAnsi="Lelo Bold;Times New Roman"/>
                <w:color w:val="A1151A"/>
                <w:sz w:val="24"/>
                <w:szCs w:val="24"/>
              </w:rPr>
              <w:t>TIPP:</w:t>
            </w:r>
            <w:r>
              <w:rPr>
                <w:rFonts w:cs="Lelo Bold;Times New Roman" w:ascii="Lelo Bold;Times New Roman" w:hAnsi="Lelo Bold;Times New Roman"/>
                <w:color w:val="1E1E1E"/>
                <w:sz w:val="24"/>
                <w:szCs w:val="24"/>
              </w:rPr>
              <w:t xml:space="preserve"> </w:t>
            </w:r>
            <w:r>
              <w:rPr/>
              <w:t xml:space="preserve">Auch bei dieser Aufgabe kannst du dir konkrete Sätze zu den Adjektiven überlegen, um die Auswahl einzuschränken. Sätze, die dir dabei gut gefallen, kannst du übrigens auch in Bewerbungsschreiben oder Vorstellungsgesprächen nutzen. Zum Beispiel: </w:t>
            </w:r>
            <w:r>
              <w:rPr>
                <w:i/>
                <w:iCs/>
              </w:rPr>
              <w:t>humorvoll</w:t>
            </w:r>
            <w:r>
              <w:rPr/>
              <w:t xml:space="preserve"> → Als Trainerin kann ich auch unlösbar scheinenden Situationen eine komische Seite abgewinnen und mit meinem Humor das Gemeinschaftsgefühl stärken. </w:t>
            </w:r>
            <w:r>
              <w:rPr>
                <w:i/>
                <w:iCs/>
              </w:rPr>
              <w:t>anpassungsfähi</w:t>
            </w:r>
            <w:r>
              <w:rPr/>
              <w:t>g → Während meines Auslandssemesters habe ich gemerkt, dass ich mich gut auf veränderte Bedingungen und wechselnde Situationen einlassen kann.</w:t>
            </w:r>
          </w:p>
        </w:tc>
      </w:tr>
    </w:tbl>
    <w:p>
      <w:pPr>
        <w:pStyle w:val="Normal"/>
        <w:spacing w:lineRule="auto" w:line="252" w:before="0" w:after="160"/>
        <w:ind w:right="1" w:hanging="0"/>
        <w:jc w:val="left"/>
        <w:rPr/>
      </w:pPr>
      <w:r>
        <w:rPr/>
      </w:r>
    </w:p>
    <w:p>
      <w:pPr>
        <w:pStyle w:val="Normal"/>
        <w:spacing w:lineRule="auto" w:line="252" w:before="0" w:after="160"/>
        <w:ind w:right="1" w:hanging="0"/>
        <w:jc w:val="left"/>
        <w:rPr/>
      </w:pPr>
      <w:r>
        <w:rPr/>
      </w:r>
      <w:r>
        <w:br w:type="page"/>
      </w:r>
    </w:p>
    <w:p>
      <w:pPr>
        <w:pStyle w:val="Normal"/>
        <w:spacing w:lineRule="auto" w:line="252" w:before="0" w:after="160"/>
        <w:ind w:right="1" w:hanging="0"/>
        <w:jc w:val="left"/>
        <w:rPr>
          <w:b/>
          <w:b/>
          <w:bCs/>
        </w:rPr>
      </w:pPr>
      <w:r>
        <w:rPr>
          <w:b/>
          <w:bCs/>
        </w:rPr>
        <w:t>Adjektivliste</w:t>
      </w:r>
    </w:p>
    <w:tbl>
      <w:tblPr>
        <w:tblW w:w="8926" w:type="dxa"/>
        <w:jc w:val="left"/>
        <w:tblInd w:w="0" w:type="dxa"/>
        <w:tblLayout w:type="fixed"/>
        <w:tblCellMar>
          <w:top w:w="0" w:type="dxa"/>
          <w:left w:w="0" w:type="dxa"/>
          <w:bottom w:w="0" w:type="dxa"/>
          <w:right w:w="108" w:type="dxa"/>
        </w:tblCellMar>
        <w:tblLook w:val="04a0" w:noHBand="0" w:noVBand="1" w:firstColumn="1" w:lastRow="0" w:lastColumn="0" w:firstRow="1"/>
      </w:tblPr>
      <w:tblGrid>
        <w:gridCol w:w="2975"/>
        <w:gridCol w:w="2975"/>
        <w:gridCol w:w="2976"/>
      </w:tblGrid>
      <w:tr>
        <w:trPr>
          <w:trHeight w:val="10675" w:hRule="atLeast"/>
        </w:trPr>
        <w:tc>
          <w:tcPr>
            <w:tcW w:w="2975" w:type="dxa"/>
            <w:tcBorders/>
          </w:tcPr>
          <w:p>
            <w:pPr>
              <w:pStyle w:val="Normal"/>
              <w:widowControl w:val="false"/>
              <w:spacing w:lineRule="auto" w:line="264"/>
              <w:rPr>
                <w:color w:val="000000"/>
              </w:rPr>
            </w:pPr>
            <w:r>
              <w:rPr>
                <w:color w:val="000000"/>
              </w:rPr>
              <w:t xml:space="preserve">akkurat </w:t>
            </w:r>
          </w:p>
          <w:p>
            <w:pPr>
              <w:pStyle w:val="Normal"/>
              <w:widowControl w:val="false"/>
              <w:spacing w:lineRule="auto" w:line="264"/>
              <w:rPr>
                <w:color w:val="000000"/>
              </w:rPr>
            </w:pPr>
            <w:r>
              <w:rPr>
                <w:color w:val="000000"/>
              </w:rPr>
              <w:t>aktiv</w:t>
            </w:r>
          </w:p>
          <w:p>
            <w:pPr>
              <w:pStyle w:val="Normal"/>
              <w:widowControl w:val="false"/>
              <w:spacing w:lineRule="auto" w:line="264"/>
              <w:rPr>
                <w:color w:val="000000"/>
              </w:rPr>
            </w:pPr>
            <w:r>
              <w:rPr>
                <w:color w:val="000000"/>
              </w:rPr>
              <w:t>analytisch</w:t>
            </w:r>
          </w:p>
          <w:p>
            <w:pPr>
              <w:pStyle w:val="Normal"/>
              <w:widowControl w:val="false"/>
              <w:spacing w:lineRule="auto" w:line="264"/>
              <w:rPr>
                <w:color w:val="000000"/>
              </w:rPr>
            </w:pPr>
            <w:r>
              <w:rPr>
                <w:color w:val="000000"/>
              </w:rPr>
              <w:t>anpassungsfähig</w:t>
            </w:r>
          </w:p>
          <w:p>
            <w:pPr>
              <w:pStyle w:val="Normal"/>
              <w:widowControl w:val="false"/>
              <w:spacing w:lineRule="auto" w:line="264"/>
              <w:rPr>
                <w:color w:val="000000"/>
              </w:rPr>
            </w:pPr>
            <w:r>
              <w:rPr>
                <w:color w:val="000000"/>
              </w:rPr>
              <w:t>antriebsstark</w:t>
            </w:r>
          </w:p>
          <w:p>
            <w:pPr>
              <w:pStyle w:val="Normal"/>
              <w:widowControl w:val="false"/>
              <w:spacing w:lineRule="auto" w:line="264"/>
              <w:rPr>
                <w:color w:val="000000"/>
              </w:rPr>
            </w:pPr>
            <w:r>
              <w:rPr>
                <w:color w:val="000000"/>
              </w:rPr>
              <w:t>aufgeschlossen</w:t>
            </w:r>
          </w:p>
          <w:p>
            <w:pPr>
              <w:pStyle w:val="Normal"/>
              <w:widowControl w:val="false"/>
              <w:spacing w:lineRule="auto" w:line="264"/>
              <w:rPr>
                <w:color w:val="000000"/>
              </w:rPr>
            </w:pPr>
            <w:r>
              <w:rPr>
                <w:color w:val="000000"/>
              </w:rPr>
              <w:t>aufmerksam</w:t>
            </w:r>
          </w:p>
          <w:p>
            <w:pPr>
              <w:pStyle w:val="Normal"/>
              <w:widowControl w:val="false"/>
              <w:spacing w:lineRule="auto" w:line="264"/>
              <w:rPr>
                <w:color w:val="000000"/>
              </w:rPr>
            </w:pPr>
            <w:r>
              <w:rPr>
                <w:color w:val="000000"/>
              </w:rPr>
              <w:t>ausdauernd</w:t>
            </w:r>
          </w:p>
          <w:p>
            <w:pPr>
              <w:pStyle w:val="Normal"/>
              <w:widowControl w:val="false"/>
              <w:spacing w:lineRule="auto" w:line="264"/>
              <w:rPr>
                <w:color w:val="000000"/>
              </w:rPr>
            </w:pPr>
            <w:r>
              <w:rPr>
                <w:color w:val="000000"/>
              </w:rPr>
              <w:t>ausgeglichen</w:t>
            </w:r>
          </w:p>
          <w:p>
            <w:pPr>
              <w:pStyle w:val="Normal"/>
              <w:widowControl w:val="false"/>
              <w:spacing w:lineRule="auto" w:line="264"/>
              <w:rPr>
                <w:color w:val="000000"/>
              </w:rPr>
            </w:pPr>
            <w:r>
              <w:rPr>
                <w:color w:val="000000"/>
              </w:rPr>
              <w:t xml:space="preserve">autark </w:t>
            </w:r>
          </w:p>
          <w:p>
            <w:pPr>
              <w:pStyle w:val="Normal"/>
              <w:widowControl w:val="false"/>
              <w:spacing w:lineRule="auto" w:line="264"/>
              <w:rPr>
                <w:color w:val="000000"/>
              </w:rPr>
            </w:pPr>
            <w:r>
              <w:rPr>
                <w:color w:val="000000"/>
              </w:rPr>
              <w:t xml:space="preserve">authentisch </w:t>
            </w:r>
          </w:p>
          <w:p>
            <w:pPr>
              <w:pStyle w:val="Normal"/>
              <w:widowControl w:val="false"/>
              <w:spacing w:lineRule="auto" w:line="264"/>
              <w:rPr>
                <w:color w:val="000000"/>
              </w:rPr>
            </w:pPr>
            <w:r>
              <w:rPr>
                <w:color w:val="000000"/>
              </w:rPr>
              <w:t>begeisterungsfähig</w:t>
            </w:r>
          </w:p>
          <w:p>
            <w:pPr>
              <w:pStyle w:val="Normal"/>
              <w:widowControl w:val="false"/>
              <w:spacing w:lineRule="auto" w:line="264"/>
              <w:rPr>
                <w:color w:val="000000"/>
              </w:rPr>
            </w:pPr>
            <w:r>
              <w:rPr>
                <w:color w:val="000000"/>
              </w:rPr>
              <w:t>beharrlich</w:t>
            </w:r>
          </w:p>
          <w:p>
            <w:pPr>
              <w:pStyle w:val="Normal"/>
              <w:widowControl w:val="false"/>
              <w:spacing w:lineRule="auto" w:line="264"/>
              <w:rPr>
                <w:color w:val="000000"/>
              </w:rPr>
            </w:pPr>
            <w:r>
              <w:rPr>
                <w:color w:val="000000"/>
              </w:rPr>
              <w:t>belastbar</w:t>
            </w:r>
          </w:p>
          <w:p>
            <w:pPr>
              <w:pStyle w:val="Normal"/>
              <w:widowControl w:val="false"/>
              <w:spacing w:lineRule="auto" w:line="264"/>
              <w:rPr>
                <w:color w:val="000000"/>
              </w:rPr>
            </w:pPr>
            <w:r>
              <w:rPr>
                <w:color w:val="000000"/>
              </w:rPr>
              <w:t>beschützend</w:t>
            </w:r>
          </w:p>
          <w:p>
            <w:pPr>
              <w:pStyle w:val="Normal"/>
              <w:widowControl w:val="false"/>
              <w:spacing w:lineRule="auto" w:line="264"/>
              <w:rPr>
                <w:color w:val="000000"/>
              </w:rPr>
            </w:pPr>
            <w:r>
              <w:rPr>
                <w:color w:val="000000"/>
              </w:rPr>
              <w:t>besonnen</w:t>
            </w:r>
          </w:p>
          <w:p>
            <w:pPr>
              <w:pStyle w:val="Normal"/>
              <w:widowControl w:val="false"/>
              <w:spacing w:lineRule="auto" w:line="264"/>
              <w:rPr>
                <w:color w:val="000000"/>
              </w:rPr>
            </w:pPr>
            <w:r>
              <w:rPr>
                <w:color w:val="000000"/>
              </w:rPr>
              <w:t xml:space="preserve">charismatisch </w:t>
            </w:r>
          </w:p>
          <w:p>
            <w:pPr>
              <w:pStyle w:val="Normal"/>
              <w:widowControl w:val="false"/>
              <w:spacing w:lineRule="auto" w:line="264"/>
              <w:rPr>
                <w:color w:val="000000"/>
              </w:rPr>
            </w:pPr>
            <w:r>
              <w:rPr>
                <w:color w:val="000000"/>
              </w:rPr>
              <w:t xml:space="preserve">charmant </w:t>
            </w:r>
          </w:p>
          <w:p>
            <w:pPr>
              <w:pStyle w:val="Normal"/>
              <w:widowControl w:val="false"/>
              <w:spacing w:lineRule="auto" w:line="264"/>
              <w:rPr>
                <w:color w:val="000000"/>
              </w:rPr>
            </w:pPr>
            <w:r>
              <w:rPr>
                <w:color w:val="000000"/>
              </w:rPr>
              <w:t>delegationsfähig</w:t>
            </w:r>
          </w:p>
          <w:p>
            <w:pPr>
              <w:pStyle w:val="Normal"/>
              <w:widowControl w:val="false"/>
              <w:spacing w:lineRule="auto" w:line="264"/>
              <w:rPr>
                <w:color w:val="000000"/>
              </w:rPr>
            </w:pPr>
            <w:r>
              <w:rPr>
                <w:color w:val="000000"/>
              </w:rPr>
              <w:t>direkt</w:t>
            </w:r>
          </w:p>
          <w:p>
            <w:pPr>
              <w:pStyle w:val="Normal"/>
              <w:widowControl w:val="false"/>
              <w:spacing w:lineRule="auto" w:line="264"/>
              <w:rPr>
                <w:color w:val="000000"/>
              </w:rPr>
            </w:pPr>
            <w:r>
              <w:rPr>
                <w:color w:val="000000"/>
              </w:rPr>
              <w:t>diplomatisch</w:t>
            </w:r>
          </w:p>
          <w:p>
            <w:pPr>
              <w:pStyle w:val="Normal"/>
              <w:widowControl w:val="false"/>
              <w:spacing w:lineRule="auto" w:line="264"/>
              <w:rPr>
                <w:color w:val="000000"/>
              </w:rPr>
            </w:pPr>
            <w:r>
              <w:rPr>
                <w:color w:val="000000"/>
              </w:rPr>
              <w:t>diskret</w:t>
            </w:r>
          </w:p>
          <w:p>
            <w:pPr>
              <w:pStyle w:val="Normal"/>
              <w:widowControl w:val="false"/>
              <w:spacing w:lineRule="auto" w:line="264"/>
              <w:rPr>
                <w:color w:val="000000"/>
              </w:rPr>
            </w:pPr>
            <w:r>
              <w:rPr>
                <w:color w:val="000000"/>
              </w:rPr>
              <w:t>diszipliniert</w:t>
            </w:r>
          </w:p>
          <w:p>
            <w:pPr>
              <w:pStyle w:val="Normal"/>
              <w:widowControl w:val="false"/>
              <w:spacing w:lineRule="auto" w:line="264"/>
              <w:rPr>
                <w:color w:val="000000"/>
              </w:rPr>
            </w:pPr>
            <w:r>
              <w:rPr>
                <w:color w:val="000000"/>
              </w:rPr>
              <w:t>dominant</w:t>
            </w:r>
          </w:p>
          <w:p>
            <w:pPr>
              <w:pStyle w:val="Normal"/>
              <w:widowControl w:val="false"/>
              <w:spacing w:lineRule="auto" w:line="264"/>
              <w:rPr>
                <w:color w:val="000000"/>
              </w:rPr>
            </w:pPr>
            <w:r>
              <w:rPr>
                <w:color w:val="000000"/>
              </w:rPr>
              <w:t>durchsetzungsfähig</w:t>
            </w:r>
          </w:p>
          <w:p>
            <w:pPr>
              <w:pStyle w:val="Normal"/>
              <w:widowControl w:val="false"/>
              <w:spacing w:lineRule="auto" w:line="264"/>
              <w:rPr>
                <w:color w:val="000000"/>
              </w:rPr>
            </w:pPr>
            <w:r>
              <w:rPr>
                <w:color w:val="000000"/>
              </w:rPr>
              <w:t xml:space="preserve">dynamisch </w:t>
            </w:r>
          </w:p>
          <w:p>
            <w:pPr>
              <w:pStyle w:val="Normal"/>
              <w:widowControl w:val="false"/>
              <w:spacing w:lineRule="auto" w:line="264"/>
              <w:rPr>
                <w:color w:val="000000"/>
              </w:rPr>
            </w:pPr>
            <w:r>
              <w:rPr>
                <w:color w:val="000000"/>
              </w:rPr>
              <w:t>effektiv</w:t>
            </w:r>
          </w:p>
          <w:p>
            <w:pPr>
              <w:pStyle w:val="Normal"/>
              <w:widowControl w:val="false"/>
              <w:spacing w:lineRule="auto" w:line="264"/>
              <w:rPr>
                <w:color w:val="000000"/>
              </w:rPr>
            </w:pPr>
            <w:r>
              <w:rPr>
                <w:color w:val="000000"/>
              </w:rPr>
              <w:t>ehrgeizig</w:t>
            </w:r>
          </w:p>
          <w:p>
            <w:pPr>
              <w:pStyle w:val="Normal"/>
              <w:widowControl w:val="false"/>
              <w:spacing w:lineRule="auto" w:line="264"/>
              <w:rPr>
                <w:color w:val="000000"/>
              </w:rPr>
            </w:pPr>
            <w:r>
              <w:rPr>
                <w:color w:val="000000"/>
              </w:rPr>
              <w:t>ehrlich</w:t>
            </w:r>
          </w:p>
          <w:p>
            <w:pPr>
              <w:pStyle w:val="Normal"/>
              <w:widowControl w:val="false"/>
              <w:spacing w:lineRule="auto" w:line="264"/>
              <w:rPr>
                <w:color w:val="000000"/>
              </w:rPr>
            </w:pPr>
            <w:r>
              <w:rPr>
                <w:color w:val="000000"/>
              </w:rPr>
              <w:t>einfallsreich</w:t>
            </w:r>
          </w:p>
          <w:p>
            <w:pPr>
              <w:pStyle w:val="Normal"/>
              <w:widowControl w:val="false"/>
              <w:spacing w:lineRule="auto" w:line="264"/>
              <w:rPr>
                <w:color w:val="000000"/>
              </w:rPr>
            </w:pPr>
            <w:r>
              <w:rPr>
                <w:color w:val="000000"/>
              </w:rPr>
              <w:t>emphatisch</w:t>
            </w:r>
          </w:p>
          <w:p>
            <w:pPr>
              <w:pStyle w:val="Normal"/>
              <w:widowControl w:val="false"/>
              <w:spacing w:lineRule="auto" w:line="264"/>
              <w:rPr>
                <w:color w:val="000000"/>
              </w:rPr>
            </w:pPr>
            <w:r>
              <w:rPr>
                <w:color w:val="000000"/>
              </w:rPr>
              <w:t>engagiert</w:t>
            </w:r>
          </w:p>
          <w:p>
            <w:pPr>
              <w:pStyle w:val="Normal"/>
              <w:widowControl w:val="false"/>
              <w:spacing w:lineRule="auto" w:line="264"/>
              <w:rPr>
                <w:color w:val="000000"/>
              </w:rPr>
            </w:pPr>
            <w:r>
              <w:rPr>
                <w:color w:val="000000"/>
              </w:rPr>
              <w:t xml:space="preserve">enthusiastisch </w:t>
            </w:r>
          </w:p>
          <w:p>
            <w:pPr>
              <w:pStyle w:val="Normal"/>
              <w:widowControl w:val="false"/>
              <w:spacing w:lineRule="auto" w:line="264"/>
              <w:rPr>
                <w:color w:val="000000"/>
              </w:rPr>
            </w:pPr>
            <w:r>
              <w:rPr>
                <w:color w:val="000000"/>
              </w:rPr>
              <w:t>entscheidungsfreudig</w:t>
            </w:r>
          </w:p>
          <w:p>
            <w:pPr>
              <w:pStyle w:val="Normal"/>
              <w:widowControl w:val="false"/>
              <w:spacing w:lineRule="auto" w:line="264"/>
              <w:rPr>
                <w:color w:val="000000"/>
              </w:rPr>
            </w:pPr>
            <w:r>
              <w:rPr>
                <w:color w:val="000000"/>
              </w:rPr>
              <w:t>erfahren</w:t>
            </w:r>
          </w:p>
          <w:p>
            <w:pPr>
              <w:pStyle w:val="Normal"/>
              <w:widowControl w:val="false"/>
              <w:spacing w:lineRule="auto" w:line="264"/>
              <w:rPr>
                <w:color w:val="000000"/>
              </w:rPr>
            </w:pPr>
            <w:r>
              <w:rPr>
                <w:color w:val="000000"/>
              </w:rPr>
              <w:t>extrovertiert</w:t>
            </w:r>
          </w:p>
          <w:p>
            <w:pPr>
              <w:pStyle w:val="Normal"/>
              <w:widowControl w:val="false"/>
              <w:spacing w:lineRule="auto" w:line="264"/>
              <w:rPr>
                <w:color w:val="000000"/>
              </w:rPr>
            </w:pPr>
            <w:r>
              <w:rPr>
                <w:color w:val="000000"/>
              </w:rPr>
              <w:t>fair</w:t>
            </w:r>
          </w:p>
          <w:p>
            <w:pPr>
              <w:pStyle w:val="Normal"/>
              <w:widowControl w:val="false"/>
              <w:spacing w:lineRule="auto" w:line="264"/>
              <w:rPr>
                <w:color w:val="000000"/>
              </w:rPr>
            </w:pPr>
            <w:r>
              <w:rPr>
                <w:color w:val="000000"/>
              </w:rPr>
              <w:t>flexibel</w:t>
            </w:r>
          </w:p>
          <w:p>
            <w:pPr>
              <w:pStyle w:val="Normal"/>
              <w:widowControl w:val="false"/>
              <w:spacing w:lineRule="auto" w:line="264"/>
              <w:rPr>
                <w:color w:val="000000"/>
              </w:rPr>
            </w:pPr>
            <w:r>
              <w:rPr>
                <w:color w:val="000000"/>
              </w:rPr>
              <w:t>fürsorglich</w:t>
            </w:r>
          </w:p>
          <w:p>
            <w:pPr>
              <w:pStyle w:val="Normal"/>
              <w:widowControl w:val="false"/>
              <w:spacing w:lineRule="auto" w:line="264"/>
              <w:rPr>
                <w:color w:val="000000"/>
              </w:rPr>
            </w:pPr>
            <w:r>
              <w:rPr>
                <w:color w:val="000000"/>
              </w:rPr>
              <w:t>geduldig</w:t>
            </w:r>
          </w:p>
          <w:p>
            <w:pPr>
              <w:pStyle w:val="Normal"/>
              <w:widowControl w:val="false"/>
              <w:spacing w:lineRule="auto" w:line="264"/>
              <w:rPr>
                <w:color w:val="000000"/>
              </w:rPr>
            </w:pPr>
            <w:r>
              <w:rPr>
                <w:color w:val="000000"/>
              </w:rPr>
              <w:t>gelassen</w:t>
            </w:r>
          </w:p>
          <w:p>
            <w:pPr>
              <w:pStyle w:val="Normal"/>
              <w:widowControl w:val="false"/>
              <w:spacing w:lineRule="auto" w:line="264"/>
              <w:rPr>
                <w:color w:val="000000"/>
              </w:rPr>
            </w:pPr>
            <w:r>
              <w:rPr>
                <w:color w:val="000000"/>
              </w:rPr>
              <w:t>genau</w:t>
            </w:r>
          </w:p>
        </w:tc>
        <w:tc>
          <w:tcPr>
            <w:tcW w:w="2975" w:type="dxa"/>
            <w:tcBorders/>
          </w:tcPr>
          <w:p>
            <w:pPr>
              <w:pStyle w:val="Normal"/>
              <w:widowControl w:val="false"/>
              <w:spacing w:lineRule="auto" w:line="264"/>
              <w:rPr>
                <w:color w:val="000000"/>
              </w:rPr>
            </w:pPr>
            <w:r>
              <w:rPr>
                <w:color w:val="000000"/>
              </w:rPr>
              <w:t xml:space="preserve">großzügig </w:t>
            </w:r>
          </w:p>
          <w:p>
            <w:pPr>
              <w:pStyle w:val="Normal"/>
              <w:widowControl w:val="false"/>
              <w:spacing w:lineRule="auto" w:line="264"/>
              <w:rPr>
                <w:color w:val="000000"/>
              </w:rPr>
            </w:pPr>
            <w:r>
              <w:rPr>
                <w:color w:val="000000"/>
              </w:rPr>
              <w:t>herzlich</w:t>
            </w:r>
          </w:p>
          <w:p>
            <w:pPr>
              <w:pStyle w:val="Normal"/>
              <w:widowControl w:val="false"/>
              <w:spacing w:lineRule="auto" w:line="264"/>
              <w:rPr>
                <w:color w:val="000000"/>
              </w:rPr>
            </w:pPr>
            <w:r>
              <w:rPr>
                <w:color w:val="000000"/>
              </w:rPr>
              <w:t>hilfsbereit</w:t>
            </w:r>
          </w:p>
          <w:p>
            <w:pPr>
              <w:pStyle w:val="Normal"/>
              <w:widowControl w:val="false"/>
              <w:spacing w:lineRule="auto" w:line="264"/>
              <w:rPr>
                <w:color w:val="000000"/>
              </w:rPr>
            </w:pPr>
            <w:r>
              <w:rPr>
                <w:color w:val="000000"/>
              </w:rPr>
              <w:t>höflich</w:t>
            </w:r>
          </w:p>
          <w:p>
            <w:pPr>
              <w:pStyle w:val="Normal"/>
              <w:widowControl w:val="false"/>
              <w:spacing w:lineRule="auto" w:line="264"/>
              <w:rPr>
                <w:color w:val="000000"/>
              </w:rPr>
            </w:pPr>
            <w:r>
              <w:rPr>
                <w:color w:val="000000"/>
              </w:rPr>
              <w:t>humorvoll</w:t>
            </w:r>
          </w:p>
          <w:p>
            <w:pPr>
              <w:pStyle w:val="Normal"/>
              <w:widowControl w:val="false"/>
              <w:spacing w:lineRule="auto" w:line="264"/>
              <w:rPr>
                <w:color w:val="000000"/>
              </w:rPr>
            </w:pPr>
            <w:r>
              <w:rPr>
                <w:color w:val="000000"/>
              </w:rPr>
              <w:t>idealistisch</w:t>
            </w:r>
          </w:p>
          <w:p>
            <w:pPr>
              <w:pStyle w:val="Normal"/>
              <w:widowControl w:val="false"/>
              <w:spacing w:lineRule="auto" w:line="264"/>
              <w:rPr>
                <w:color w:val="000000"/>
              </w:rPr>
            </w:pPr>
            <w:r>
              <w:rPr>
                <w:color w:val="000000"/>
              </w:rPr>
              <w:t>impulsiv</w:t>
            </w:r>
          </w:p>
          <w:p>
            <w:pPr>
              <w:pStyle w:val="Normal"/>
              <w:widowControl w:val="false"/>
              <w:spacing w:lineRule="auto" w:line="264"/>
              <w:rPr>
                <w:color w:val="000000"/>
              </w:rPr>
            </w:pPr>
            <w:r>
              <w:rPr>
                <w:color w:val="000000"/>
              </w:rPr>
              <w:t>initiativ</w:t>
            </w:r>
          </w:p>
          <w:p>
            <w:pPr>
              <w:pStyle w:val="Normal"/>
              <w:widowControl w:val="false"/>
              <w:spacing w:lineRule="auto" w:line="264"/>
              <w:rPr>
                <w:color w:val="000000"/>
              </w:rPr>
            </w:pPr>
            <w:r>
              <w:rPr>
                <w:color w:val="000000"/>
              </w:rPr>
              <w:t>innovativ</w:t>
            </w:r>
          </w:p>
          <w:p>
            <w:pPr>
              <w:pStyle w:val="Normal"/>
              <w:widowControl w:val="false"/>
              <w:spacing w:lineRule="auto" w:line="264"/>
              <w:rPr>
                <w:color w:val="000000"/>
              </w:rPr>
            </w:pPr>
            <w:r>
              <w:rPr>
                <w:color w:val="000000"/>
              </w:rPr>
              <w:t>introvertiert</w:t>
            </w:r>
          </w:p>
          <w:p>
            <w:pPr>
              <w:pStyle w:val="Normal"/>
              <w:widowControl w:val="false"/>
              <w:spacing w:lineRule="auto" w:line="264"/>
              <w:rPr>
                <w:color w:val="000000"/>
              </w:rPr>
            </w:pPr>
            <w:r>
              <w:rPr>
                <w:color w:val="000000"/>
              </w:rPr>
              <w:t>kommunikationsfähig</w:t>
            </w:r>
          </w:p>
          <w:p>
            <w:pPr>
              <w:pStyle w:val="Normal"/>
              <w:widowControl w:val="false"/>
              <w:spacing w:lineRule="auto" w:line="264"/>
              <w:rPr>
                <w:color w:val="000000"/>
              </w:rPr>
            </w:pPr>
            <w:r>
              <w:rPr>
                <w:color w:val="000000"/>
              </w:rPr>
              <w:t>kommunikativ</w:t>
            </w:r>
          </w:p>
          <w:p>
            <w:pPr>
              <w:pStyle w:val="Normal"/>
              <w:widowControl w:val="false"/>
              <w:spacing w:lineRule="auto" w:line="264"/>
              <w:rPr>
                <w:color w:val="000000"/>
              </w:rPr>
            </w:pPr>
            <w:r>
              <w:rPr>
                <w:color w:val="000000"/>
              </w:rPr>
              <w:t xml:space="preserve">kompetent </w:t>
            </w:r>
          </w:p>
          <w:p>
            <w:pPr>
              <w:pStyle w:val="Normal"/>
              <w:widowControl w:val="false"/>
              <w:spacing w:lineRule="auto" w:line="264"/>
              <w:rPr>
                <w:color w:val="000000"/>
              </w:rPr>
            </w:pPr>
            <w:r>
              <w:rPr>
                <w:color w:val="000000"/>
              </w:rPr>
              <w:t>kompromissbereit</w:t>
            </w:r>
          </w:p>
          <w:p>
            <w:pPr>
              <w:pStyle w:val="Normal"/>
              <w:widowControl w:val="false"/>
              <w:spacing w:lineRule="auto" w:line="264"/>
              <w:rPr>
                <w:color w:val="000000"/>
              </w:rPr>
            </w:pPr>
            <w:r>
              <w:rPr>
                <w:color w:val="000000"/>
              </w:rPr>
              <w:t>konsequent</w:t>
            </w:r>
          </w:p>
          <w:p>
            <w:pPr>
              <w:pStyle w:val="Normal"/>
              <w:widowControl w:val="false"/>
              <w:spacing w:lineRule="auto" w:line="264"/>
              <w:rPr>
                <w:color w:val="000000"/>
              </w:rPr>
            </w:pPr>
            <w:r>
              <w:rPr>
                <w:color w:val="000000"/>
              </w:rPr>
              <w:t>konservativ</w:t>
            </w:r>
          </w:p>
          <w:p>
            <w:pPr>
              <w:pStyle w:val="Normal"/>
              <w:widowControl w:val="false"/>
              <w:spacing w:lineRule="auto" w:line="264"/>
              <w:rPr>
                <w:color w:val="000000"/>
              </w:rPr>
            </w:pPr>
            <w:r>
              <w:rPr>
                <w:color w:val="000000"/>
              </w:rPr>
              <w:t>kontaktfreudig</w:t>
            </w:r>
          </w:p>
          <w:p>
            <w:pPr>
              <w:pStyle w:val="Normal"/>
              <w:widowControl w:val="false"/>
              <w:spacing w:lineRule="auto" w:line="264"/>
              <w:rPr>
                <w:color w:val="000000"/>
              </w:rPr>
            </w:pPr>
            <w:r>
              <w:rPr>
                <w:color w:val="000000"/>
              </w:rPr>
              <w:t>kooperativ</w:t>
            </w:r>
          </w:p>
          <w:p>
            <w:pPr>
              <w:pStyle w:val="Normal"/>
              <w:widowControl w:val="false"/>
              <w:spacing w:lineRule="auto" w:line="264"/>
              <w:rPr>
                <w:color w:val="000000"/>
              </w:rPr>
            </w:pPr>
            <w:r>
              <w:rPr>
                <w:color w:val="000000"/>
              </w:rPr>
              <w:t>kostenbewusst</w:t>
            </w:r>
          </w:p>
          <w:p>
            <w:pPr>
              <w:pStyle w:val="Normal"/>
              <w:widowControl w:val="false"/>
              <w:spacing w:lineRule="auto" w:line="264"/>
              <w:rPr>
                <w:color w:val="000000"/>
              </w:rPr>
            </w:pPr>
            <w:r>
              <w:rPr>
                <w:color w:val="000000"/>
              </w:rPr>
              <w:t>kreativ</w:t>
            </w:r>
          </w:p>
          <w:p>
            <w:pPr>
              <w:pStyle w:val="Normal"/>
              <w:widowControl w:val="false"/>
              <w:spacing w:lineRule="auto" w:line="264"/>
              <w:rPr>
                <w:color w:val="000000"/>
              </w:rPr>
            </w:pPr>
            <w:r>
              <w:rPr>
                <w:color w:val="000000"/>
              </w:rPr>
              <w:t>kultiviert</w:t>
            </w:r>
          </w:p>
          <w:p>
            <w:pPr>
              <w:pStyle w:val="Normal"/>
              <w:widowControl w:val="false"/>
              <w:spacing w:lineRule="auto" w:line="264"/>
              <w:rPr>
                <w:color w:val="000000"/>
              </w:rPr>
            </w:pPr>
            <w:r>
              <w:rPr>
                <w:color w:val="000000"/>
              </w:rPr>
              <w:t>lebhaft</w:t>
            </w:r>
          </w:p>
          <w:p>
            <w:pPr>
              <w:pStyle w:val="Normal"/>
              <w:widowControl w:val="false"/>
              <w:spacing w:lineRule="auto" w:line="264"/>
              <w:rPr>
                <w:color w:val="000000"/>
              </w:rPr>
            </w:pPr>
            <w:r>
              <w:rPr>
                <w:color w:val="000000"/>
              </w:rPr>
              <w:t>leidenschaftlich</w:t>
            </w:r>
          </w:p>
          <w:p>
            <w:pPr>
              <w:pStyle w:val="Normal"/>
              <w:widowControl w:val="false"/>
              <w:spacing w:lineRule="auto" w:line="264"/>
              <w:rPr>
                <w:color w:val="000000"/>
              </w:rPr>
            </w:pPr>
            <w:r>
              <w:rPr>
                <w:color w:val="000000"/>
              </w:rPr>
              <w:t>leistungsbereit</w:t>
            </w:r>
          </w:p>
          <w:p>
            <w:pPr>
              <w:pStyle w:val="Normal"/>
              <w:widowControl w:val="false"/>
              <w:spacing w:lineRule="auto" w:line="264"/>
              <w:rPr>
                <w:color w:val="000000"/>
              </w:rPr>
            </w:pPr>
            <w:r>
              <w:rPr>
                <w:color w:val="000000"/>
              </w:rPr>
              <w:t>lernbereit</w:t>
            </w:r>
          </w:p>
          <w:p>
            <w:pPr>
              <w:pStyle w:val="Normal"/>
              <w:widowControl w:val="false"/>
              <w:spacing w:lineRule="auto" w:line="264"/>
              <w:rPr>
                <w:color w:val="000000"/>
              </w:rPr>
            </w:pPr>
            <w:r>
              <w:rPr>
                <w:color w:val="000000"/>
              </w:rPr>
              <w:t>lösungsorientiert</w:t>
            </w:r>
          </w:p>
          <w:p>
            <w:pPr>
              <w:pStyle w:val="Normal"/>
              <w:widowControl w:val="false"/>
              <w:spacing w:lineRule="auto" w:line="264"/>
              <w:rPr>
                <w:color w:val="000000"/>
              </w:rPr>
            </w:pPr>
            <w:r>
              <w:rPr>
                <w:color w:val="000000"/>
              </w:rPr>
              <w:t>loyal</w:t>
            </w:r>
          </w:p>
          <w:p>
            <w:pPr>
              <w:pStyle w:val="Normal"/>
              <w:widowControl w:val="false"/>
              <w:spacing w:lineRule="auto" w:line="264"/>
              <w:rPr>
                <w:color w:val="000000"/>
              </w:rPr>
            </w:pPr>
            <w:r>
              <w:rPr>
                <w:color w:val="000000"/>
              </w:rPr>
              <w:t>menschlich</w:t>
            </w:r>
          </w:p>
          <w:p>
            <w:pPr>
              <w:pStyle w:val="Normal"/>
              <w:widowControl w:val="false"/>
              <w:spacing w:lineRule="auto" w:line="264"/>
              <w:rPr>
                <w:color w:val="000000"/>
              </w:rPr>
            </w:pPr>
            <w:r>
              <w:rPr>
                <w:color w:val="000000"/>
              </w:rPr>
              <w:t>methodisch</w:t>
            </w:r>
          </w:p>
          <w:p>
            <w:pPr>
              <w:pStyle w:val="Normal"/>
              <w:widowControl w:val="false"/>
              <w:spacing w:lineRule="auto" w:line="264"/>
              <w:rPr>
                <w:color w:val="000000"/>
              </w:rPr>
            </w:pPr>
            <w:r>
              <w:rPr>
                <w:color w:val="000000"/>
              </w:rPr>
              <w:t>motiviert</w:t>
            </w:r>
          </w:p>
          <w:p>
            <w:pPr>
              <w:pStyle w:val="Normal"/>
              <w:widowControl w:val="false"/>
              <w:spacing w:lineRule="auto" w:line="264"/>
              <w:rPr>
                <w:color w:val="000000"/>
              </w:rPr>
            </w:pPr>
            <w:r>
              <w:rPr>
                <w:color w:val="000000"/>
              </w:rPr>
              <w:t>mutig</w:t>
            </w:r>
          </w:p>
          <w:p>
            <w:pPr>
              <w:pStyle w:val="Normal"/>
              <w:widowControl w:val="false"/>
              <w:spacing w:lineRule="auto" w:line="264"/>
              <w:rPr>
                <w:color w:val="000000"/>
              </w:rPr>
            </w:pPr>
            <w:r>
              <w:rPr>
                <w:color w:val="000000"/>
              </w:rPr>
              <w:t>nachdenklich</w:t>
            </w:r>
          </w:p>
          <w:p>
            <w:pPr>
              <w:pStyle w:val="Normal"/>
              <w:widowControl w:val="false"/>
              <w:spacing w:lineRule="auto" w:line="264"/>
              <w:rPr>
                <w:color w:val="000000"/>
              </w:rPr>
            </w:pPr>
            <w:r>
              <w:rPr>
                <w:color w:val="000000"/>
              </w:rPr>
              <w:t xml:space="preserve">natürlich </w:t>
            </w:r>
          </w:p>
          <w:p>
            <w:pPr>
              <w:pStyle w:val="Normal"/>
              <w:widowControl w:val="false"/>
              <w:spacing w:lineRule="auto" w:line="264"/>
              <w:rPr>
                <w:color w:val="000000"/>
              </w:rPr>
            </w:pPr>
            <w:r>
              <w:rPr>
                <w:color w:val="000000"/>
              </w:rPr>
              <w:t>neugierig</w:t>
            </w:r>
          </w:p>
          <w:p>
            <w:pPr>
              <w:pStyle w:val="Normal"/>
              <w:widowControl w:val="false"/>
              <w:spacing w:lineRule="auto" w:line="264"/>
              <w:rPr>
                <w:color w:val="000000"/>
              </w:rPr>
            </w:pPr>
            <w:r>
              <w:rPr>
                <w:color w:val="000000"/>
              </w:rPr>
              <w:t>objektiv</w:t>
            </w:r>
          </w:p>
          <w:p>
            <w:pPr>
              <w:pStyle w:val="Normal"/>
              <w:widowControl w:val="false"/>
              <w:spacing w:lineRule="auto" w:line="264"/>
              <w:rPr>
                <w:color w:val="000000"/>
              </w:rPr>
            </w:pPr>
            <w:r>
              <w:rPr>
                <w:color w:val="000000"/>
              </w:rPr>
              <w:t xml:space="preserve">offen </w:t>
            </w:r>
          </w:p>
          <w:p>
            <w:pPr>
              <w:pStyle w:val="Normal"/>
              <w:widowControl w:val="false"/>
              <w:spacing w:lineRule="auto" w:line="264"/>
              <w:rPr>
                <w:color w:val="000000"/>
              </w:rPr>
            </w:pPr>
            <w:r>
              <w:rPr>
                <w:color w:val="000000"/>
              </w:rPr>
              <w:t xml:space="preserve">optimistisch </w:t>
            </w:r>
          </w:p>
          <w:p>
            <w:pPr>
              <w:pStyle w:val="Normal"/>
              <w:widowControl w:val="false"/>
              <w:spacing w:lineRule="auto" w:line="264"/>
              <w:rPr>
                <w:color w:val="000000"/>
              </w:rPr>
            </w:pPr>
            <w:r>
              <w:rPr>
                <w:color w:val="000000"/>
              </w:rPr>
              <w:t>ordnungsliebend</w:t>
            </w:r>
          </w:p>
          <w:p>
            <w:pPr>
              <w:pStyle w:val="Normal"/>
              <w:widowControl w:val="false"/>
              <w:spacing w:lineRule="auto" w:line="264"/>
              <w:rPr>
                <w:color w:val="000000"/>
              </w:rPr>
            </w:pPr>
            <w:r>
              <w:rPr>
                <w:color w:val="000000"/>
              </w:rPr>
              <w:t>organisiert</w:t>
            </w:r>
          </w:p>
          <w:p>
            <w:pPr>
              <w:pStyle w:val="Normal"/>
              <w:widowControl w:val="false"/>
              <w:spacing w:lineRule="auto" w:line="264"/>
              <w:rPr>
                <w:color w:val="000000"/>
              </w:rPr>
            </w:pPr>
            <w:r>
              <w:rPr>
                <w:color w:val="000000"/>
              </w:rPr>
              <w:t>pflichtbewusst</w:t>
            </w:r>
          </w:p>
          <w:p>
            <w:pPr>
              <w:pStyle w:val="Normal"/>
              <w:widowControl w:val="false"/>
              <w:spacing w:lineRule="auto" w:line="264"/>
              <w:rPr>
                <w:color w:val="000000"/>
              </w:rPr>
            </w:pPr>
            <w:r>
              <w:rPr>
                <w:color w:val="000000"/>
              </w:rPr>
              <w:t>praktisch</w:t>
            </w:r>
          </w:p>
          <w:p>
            <w:pPr>
              <w:pStyle w:val="Normal"/>
              <w:widowControl w:val="false"/>
              <w:spacing w:lineRule="auto" w:line="264"/>
              <w:rPr>
                <w:color w:val="000000"/>
              </w:rPr>
            </w:pPr>
            <w:r>
              <w:rPr>
                <w:color w:val="000000"/>
              </w:rPr>
            </w:r>
          </w:p>
        </w:tc>
        <w:tc>
          <w:tcPr>
            <w:tcW w:w="2976" w:type="dxa"/>
            <w:tcBorders/>
          </w:tcPr>
          <w:p>
            <w:pPr>
              <w:pStyle w:val="Normal"/>
              <w:widowControl w:val="false"/>
              <w:spacing w:lineRule="auto" w:line="264"/>
              <w:rPr>
                <w:color w:val="000000"/>
              </w:rPr>
            </w:pPr>
            <w:r>
              <w:rPr>
                <w:color w:val="000000"/>
              </w:rPr>
              <w:t>pünktlich</w:t>
            </w:r>
          </w:p>
          <w:p>
            <w:pPr>
              <w:pStyle w:val="Normal"/>
              <w:widowControl w:val="false"/>
              <w:spacing w:lineRule="auto" w:line="264"/>
              <w:rPr>
                <w:color w:val="000000"/>
              </w:rPr>
            </w:pPr>
            <w:r>
              <w:rPr>
                <w:color w:val="000000"/>
              </w:rPr>
              <w:t>rational</w:t>
            </w:r>
          </w:p>
          <w:p>
            <w:pPr>
              <w:pStyle w:val="Normal"/>
              <w:widowControl w:val="false"/>
              <w:spacing w:lineRule="auto" w:line="264"/>
              <w:rPr>
                <w:color w:val="000000"/>
              </w:rPr>
            </w:pPr>
            <w:r>
              <w:rPr>
                <w:color w:val="000000"/>
              </w:rPr>
              <w:t>realistisch</w:t>
            </w:r>
          </w:p>
          <w:p>
            <w:pPr>
              <w:pStyle w:val="Normal"/>
              <w:widowControl w:val="false"/>
              <w:spacing w:lineRule="auto" w:line="264"/>
              <w:rPr>
                <w:color w:val="000000"/>
              </w:rPr>
            </w:pPr>
            <w:r>
              <w:rPr>
                <w:color w:val="000000"/>
              </w:rPr>
              <w:t>reflektiert</w:t>
            </w:r>
          </w:p>
          <w:p>
            <w:pPr>
              <w:pStyle w:val="Normal"/>
              <w:widowControl w:val="false"/>
              <w:spacing w:lineRule="auto" w:line="264"/>
              <w:rPr>
                <w:color w:val="000000"/>
              </w:rPr>
            </w:pPr>
            <w:r>
              <w:rPr>
                <w:color w:val="000000"/>
              </w:rPr>
              <w:t>repräsentativ</w:t>
            </w:r>
          </w:p>
          <w:p>
            <w:pPr>
              <w:pStyle w:val="Normal"/>
              <w:widowControl w:val="false"/>
              <w:spacing w:lineRule="auto" w:line="264"/>
              <w:rPr>
                <w:color w:val="000000"/>
              </w:rPr>
            </w:pPr>
            <w:r>
              <w:rPr>
                <w:color w:val="000000"/>
              </w:rPr>
              <w:t>respektvoll</w:t>
            </w:r>
          </w:p>
          <w:p>
            <w:pPr>
              <w:pStyle w:val="Normal"/>
              <w:widowControl w:val="false"/>
              <w:spacing w:lineRule="auto" w:line="264"/>
              <w:rPr>
                <w:color w:val="000000"/>
              </w:rPr>
            </w:pPr>
            <w:r>
              <w:rPr>
                <w:color w:val="000000"/>
              </w:rPr>
              <w:t>risikobereit</w:t>
            </w:r>
          </w:p>
          <w:p>
            <w:pPr>
              <w:pStyle w:val="Normal"/>
              <w:widowControl w:val="false"/>
              <w:spacing w:lineRule="auto" w:line="264"/>
              <w:rPr>
                <w:color w:val="000000"/>
              </w:rPr>
            </w:pPr>
            <w:r>
              <w:rPr>
                <w:color w:val="000000"/>
              </w:rPr>
              <w:t>schlagfertig</w:t>
            </w:r>
          </w:p>
          <w:p>
            <w:pPr>
              <w:pStyle w:val="Normal"/>
              <w:widowControl w:val="false"/>
              <w:spacing w:lineRule="auto" w:line="264"/>
              <w:rPr>
                <w:color w:val="000000"/>
              </w:rPr>
            </w:pPr>
            <w:r>
              <w:rPr>
                <w:color w:val="000000"/>
              </w:rPr>
              <w:t>selbstbewusst</w:t>
            </w:r>
          </w:p>
          <w:p>
            <w:pPr>
              <w:pStyle w:val="Normal"/>
              <w:widowControl w:val="false"/>
              <w:spacing w:lineRule="auto" w:line="264"/>
              <w:rPr>
                <w:color w:val="000000"/>
              </w:rPr>
            </w:pPr>
            <w:r>
              <w:rPr>
                <w:color w:val="000000"/>
              </w:rPr>
              <w:t>selbstkritisch</w:t>
            </w:r>
          </w:p>
          <w:p>
            <w:pPr>
              <w:pStyle w:val="Normal"/>
              <w:widowControl w:val="false"/>
              <w:spacing w:lineRule="auto" w:line="264"/>
              <w:rPr>
                <w:color w:val="000000"/>
              </w:rPr>
            </w:pPr>
            <w:r>
              <w:rPr>
                <w:color w:val="000000"/>
              </w:rPr>
              <w:t>selbstständig</w:t>
            </w:r>
          </w:p>
          <w:p>
            <w:pPr>
              <w:pStyle w:val="Normal"/>
              <w:widowControl w:val="false"/>
              <w:spacing w:lineRule="auto" w:line="264"/>
              <w:rPr>
                <w:color w:val="000000"/>
              </w:rPr>
            </w:pPr>
            <w:r>
              <w:rPr>
                <w:color w:val="000000"/>
              </w:rPr>
              <w:t>sensibel</w:t>
            </w:r>
          </w:p>
          <w:p>
            <w:pPr>
              <w:pStyle w:val="Normal"/>
              <w:widowControl w:val="false"/>
              <w:spacing w:lineRule="auto" w:line="264"/>
              <w:rPr>
                <w:color w:val="000000"/>
              </w:rPr>
            </w:pPr>
            <w:r>
              <w:rPr>
                <w:color w:val="000000"/>
              </w:rPr>
              <w:t xml:space="preserve">sorgfältig </w:t>
            </w:r>
          </w:p>
          <w:p>
            <w:pPr>
              <w:pStyle w:val="Normal"/>
              <w:widowControl w:val="false"/>
              <w:spacing w:lineRule="auto" w:line="264"/>
              <w:rPr>
                <w:color w:val="000000"/>
              </w:rPr>
            </w:pPr>
            <w:r>
              <w:rPr>
                <w:color w:val="000000"/>
              </w:rPr>
              <w:t xml:space="preserve">souverän </w:t>
            </w:r>
          </w:p>
          <w:p>
            <w:pPr>
              <w:pStyle w:val="Normal"/>
              <w:widowControl w:val="false"/>
              <w:spacing w:lineRule="auto" w:line="264"/>
              <w:rPr>
                <w:color w:val="000000"/>
              </w:rPr>
            </w:pPr>
            <w:r>
              <w:rPr>
                <w:color w:val="000000"/>
              </w:rPr>
              <w:t>sparsam</w:t>
            </w:r>
          </w:p>
          <w:p>
            <w:pPr>
              <w:pStyle w:val="Normal"/>
              <w:widowControl w:val="false"/>
              <w:spacing w:lineRule="auto" w:line="264"/>
              <w:rPr>
                <w:color w:val="000000"/>
              </w:rPr>
            </w:pPr>
            <w:r>
              <w:rPr>
                <w:color w:val="000000"/>
              </w:rPr>
              <w:t>spontan</w:t>
            </w:r>
          </w:p>
          <w:p>
            <w:pPr>
              <w:pStyle w:val="Normal"/>
              <w:widowControl w:val="false"/>
              <w:spacing w:lineRule="auto" w:line="264"/>
              <w:rPr>
                <w:color w:val="000000"/>
              </w:rPr>
            </w:pPr>
            <w:r>
              <w:rPr>
                <w:color w:val="000000"/>
              </w:rPr>
              <w:t>sportlich</w:t>
            </w:r>
          </w:p>
          <w:p>
            <w:pPr>
              <w:pStyle w:val="Normal"/>
              <w:widowControl w:val="false"/>
              <w:spacing w:lineRule="auto" w:line="264"/>
              <w:rPr>
                <w:color w:val="000000"/>
              </w:rPr>
            </w:pPr>
            <w:r>
              <w:rPr>
                <w:color w:val="000000"/>
              </w:rPr>
              <w:t>sprachbegabt</w:t>
            </w:r>
          </w:p>
          <w:p>
            <w:pPr>
              <w:pStyle w:val="Normal"/>
              <w:widowControl w:val="false"/>
              <w:spacing w:lineRule="auto" w:line="264"/>
              <w:rPr>
                <w:color w:val="000000"/>
              </w:rPr>
            </w:pPr>
            <w:r>
              <w:rPr>
                <w:color w:val="000000"/>
              </w:rPr>
              <w:t>strategisch</w:t>
            </w:r>
          </w:p>
          <w:p>
            <w:pPr>
              <w:pStyle w:val="Normal"/>
              <w:widowControl w:val="false"/>
              <w:spacing w:lineRule="auto" w:line="264"/>
              <w:rPr>
                <w:color w:val="000000"/>
              </w:rPr>
            </w:pPr>
            <w:r>
              <w:rPr>
                <w:color w:val="000000"/>
              </w:rPr>
              <w:t>strukturiert</w:t>
            </w:r>
          </w:p>
          <w:p>
            <w:pPr>
              <w:pStyle w:val="Normal"/>
              <w:widowControl w:val="false"/>
              <w:spacing w:lineRule="auto" w:line="264"/>
              <w:rPr>
                <w:color w:val="000000"/>
              </w:rPr>
            </w:pPr>
            <w:r>
              <w:rPr>
                <w:color w:val="000000"/>
              </w:rPr>
              <w:t xml:space="preserve">sympathisch </w:t>
            </w:r>
          </w:p>
          <w:p>
            <w:pPr>
              <w:pStyle w:val="Normal"/>
              <w:widowControl w:val="false"/>
              <w:spacing w:lineRule="auto" w:line="264"/>
              <w:rPr>
                <w:color w:val="000000"/>
              </w:rPr>
            </w:pPr>
            <w:r>
              <w:rPr>
                <w:color w:val="000000"/>
              </w:rPr>
              <w:t>teamfähig</w:t>
            </w:r>
          </w:p>
          <w:p>
            <w:pPr>
              <w:pStyle w:val="Normal"/>
              <w:widowControl w:val="false"/>
              <w:spacing w:lineRule="auto" w:line="264"/>
              <w:rPr>
                <w:color w:val="000000"/>
              </w:rPr>
            </w:pPr>
            <w:r>
              <w:rPr>
                <w:color w:val="000000"/>
              </w:rPr>
              <w:t>tolerant</w:t>
            </w:r>
          </w:p>
          <w:p>
            <w:pPr>
              <w:pStyle w:val="Normal"/>
              <w:widowControl w:val="false"/>
              <w:spacing w:lineRule="auto" w:line="264"/>
              <w:rPr>
                <w:color w:val="000000"/>
              </w:rPr>
            </w:pPr>
            <w:r>
              <w:rPr>
                <w:color w:val="000000"/>
              </w:rPr>
              <w:t xml:space="preserve">tough </w:t>
            </w:r>
          </w:p>
          <w:p>
            <w:pPr>
              <w:pStyle w:val="Normal"/>
              <w:widowControl w:val="false"/>
              <w:spacing w:lineRule="auto" w:line="264"/>
              <w:rPr>
                <w:color w:val="000000"/>
              </w:rPr>
            </w:pPr>
            <w:r>
              <w:rPr>
                <w:color w:val="000000"/>
              </w:rPr>
              <w:t>traditionell</w:t>
            </w:r>
          </w:p>
          <w:p>
            <w:pPr>
              <w:pStyle w:val="Normal"/>
              <w:widowControl w:val="false"/>
              <w:spacing w:lineRule="auto" w:line="264"/>
              <w:rPr>
                <w:color w:val="000000"/>
              </w:rPr>
            </w:pPr>
            <w:r>
              <w:rPr>
                <w:color w:val="000000"/>
              </w:rPr>
              <w:t>überzeugend</w:t>
            </w:r>
          </w:p>
          <w:p>
            <w:pPr>
              <w:pStyle w:val="Normal"/>
              <w:widowControl w:val="false"/>
              <w:spacing w:lineRule="auto" w:line="264"/>
              <w:rPr>
                <w:color w:val="000000"/>
              </w:rPr>
            </w:pPr>
            <w:r>
              <w:rPr>
                <w:color w:val="000000"/>
              </w:rPr>
              <w:t xml:space="preserve">unkompliziert </w:t>
            </w:r>
          </w:p>
          <w:p>
            <w:pPr>
              <w:pStyle w:val="Normal"/>
              <w:widowControl w:val="false"/>
              <w:spacing w:lineRule="auto" w:line="264"/>
              <w:rPr>
                <w:color w:val="000000"/>
              </w:rPr>
            </w:pPr>
            <w:r>
              <w:rPr>
                <w:color w:val="000000"/>
              </w:rPr>
              <w:t>verantwortungsbewusst</w:t>
            </w:r>
          </w:p>
          <w:p>
            <w:pPr>
              <w:pStyle w:val="Normal"/>
              <w:widowControl w:val="false"/>
              <w:spacing w:lineRule="auto" w:line="264"/>
              <w:rPr>
                <w:color w:val="000000"/>
              </w:rPr>
            </w:pPr>
            <w:r>
              <w:rPr>
                <w:color w:val="000000"/>
              </w:rPr>
              <w:t>vernünftig</w:t>
            </w:r>
          </w:p>
          <w:p>
            <w:pPr>
              <w:pStyle w:val="Normal"/>
              <w:widowControl w:val="false"/>
              <w:spacing w:lineRule="auto" w:line="264"/>
              <w:rPr>
                <w:color w:val="000000"/>
              </w:rPr>
            </w:pPr>
            <w:r>
              <w:rPr>
                <w:color w:val="000000"/>
              </w:rPr>
              <w:t>verständnisvoll</w:t>
            </w:r>
          </w:p>
          <w:p>
            <w:pPr>
              <w:pStyle w:val="Normal"/>
              <w:widowControl w:val="false"/>
              <w:spacing w:lineRule="auto" w:line="264"/>
              <w:rPr>
                <w:color w:val="000000"/>
              </w:rPr>
            </w:pPr>
            <w:r>
              <w:rPr>
                <w:color w:val="000000"/>
              </w:rPr>
              <w:t>vertrauenswürdig</w:t>
            </w:r>
          </w:p>
          <w:p>
            <w:pPr>
              <w:pStyle w:val="Normal"/>
              <w:widowControl w:val="false"/>
              <w:spacing w:lineRule="auto" w:line="264"/>
              <w:rPr>
                <w:color w:val="000000"/>
              </w:rPr>
            </w:pPr>
            <w:r>
              <w:rPr>
                <w:color w:val="000000"/>
              </w:rPr>
              <w:t>vorausschauend</w:t>
            </w:r>
          </w:p>
          <w:p>
            <w:pPr>
              <w:pStyle w:val="Normal"/>
              <w:widowControl w:val="false"/>
              <w:spacing w:lineRule="auto" w:line="264"/>
              <w:rPr>
                <w:color w:val="000000"/>
              </w:rPr>
            </w:pPr>
            <w:r>
              <w:rPr>
                <w:color w:val="000000"/>
              </w:rPr>
              <w:t>vorsichtig</w:t>
            </w:r>
          </w:p>
          <w:p>
            <w:pPr>
              <w:pStyle w:val="Normal"/>
              <w:widowControl w:val="false"/>
              <w:spacing w:lineRule="auto" w:line="264"/>
              <w:rPr>
                <w:color w:val="000000"/>
              </w:rPr>
            </w:pPr>
            <w:r>
              <w:rPr>
                <w:color w:val="000000"/>
              </w:rPr>
              <w:t xml:space="preserve">weitsichtig </w:t>
            </w:r>
          </w:p>
          <w:p>
            <w:pPr>
              <w:pStyle w:val="Normal"/>
              <w:widowControl w:val="false"/>
              <w:spacing w:lineRule="auto" w:line="264"/>
              <w:rPr>
                <w:color w:val="000000"/>
              </w:rPr>
            </w:pPr>
            <w:r>
              <w:rPr>
                <w:color w:val="000000"/>
              </w:rPr>
              <w:t>wertschätzend</w:t>
            </w:r>
          </w:p>
          <w:p>
            <w:pPr>
              <w:pStyle w:val="Normal"/>
              <w:widowControl w:val="false"/>
              <w:spacing w:lineRule="auto" w:line="264"/>
              <w:rPr>
                <w:color w:val="000000"/>
              </w:rPr>
            </w:pPr>
            <w:r>
              <w:rPr>
                <w:color w:val="000000"/>
              </w:rPr>
              <w:t>willensstark</w:t>
            </w:r>
          </w:p>
          <w:p>
            <w:pPr>
              <w:pStyle w:val="Normal"/>
              <w:widowControl w:val="false"/>
              <w:spacing w:lineRule="auto" w:line="264"/>
              <w:rPr>
                <w:color w:val="000000"/>
              </w:rPr>
            </w:pPr>
            <w:r>
              <w:rPr>
                <w:color w:val="000000"/>
              </w:rPr>
              <w:t>zielstrebig</w:t>
            </w:r>
          </w:p>
          <w:p>
            <w:pPr>
              <w:pStyle w:val="Normal"/>
              <w:widowControl w:val="false"/>
              <w:spacing w:lineRule="auto" w:line="264"/>
              <w:rPr>
                <w:color w:val="000000"/>
              </w:rPr>
            </w:pPr>
            <w:r>
              <w:rPr>
                <w:color w:val="000000"/>
              </w:rPr>
              <w:t>zuverlässig</w:t>
            </w:r>
          </w:p>
          <w:p>
            <w:pPr>
              <w:pStyle w:val="Normal"/>
              <w:widowControl w:val="false"/>
              <w:spacing w:lineRule="auto" w:line="264"/>
              <w:rPr>
                <w:color w:val="000000"/>
              </w:rPr>
            </w:pPr>
            <w:r>
              <w:rPr>
                <w:color w:val="000000"/>
              </w:rPr>
              <w:t>zuvorkommend</w:t>
            </w:r>
          </w:p>
          <w:p>
            <w:pPr>
              <w:pStyle w:val="Normal"/>
              <w:widowControl w:val="false"/>
              <w:spacing w:lineRule="auto" w:line="264"/>
              <w:rPr>
                <w:color w:val="000000"/>
              </w:rPr>
            </w:pPr>
            <w:r>
              <w:rPr>
                <w:color w:val="000000"/>
              </w:rPr>
            </w:r>
          </w:p>
        </w:tc>
      </w:tr>
    </w:tbl>
    <w:p>
      <w:pPr>
        <w:pStyle w:val="Normal"/>
        <w:rPr>
          <w:rFonts w:ascii="Lelo Bold" w:hAnsi="Lelo Bold"/>
          <w:color w:val="F9C621"/>
          <w:sz w:val="48"/>
          <w:szCs w:val="48"/>
        </w:rPr>
      </w:pPr>
      <w:r>
        <w:rPr/>
      </w:r>
    </w:p>
    <w:sectPr>
      <w:headerReference w:type="even" r:id="rId5"/>
      <w:headerReference w:type="default" r:id="rId6"/>
      <w:headerReference w:type="first" r:id="rId7"/>
      <w:footerReference w:type="even" r:id="rId8"/>
      <w:footerReference w:type="default" r:id="rId9"/>
      <w:footerReference w:type="first" r:id="rId10"/>
      <w:type w:val="continuous"/>
      <w:pgSz w:w="11906" w:h="16838"/>
      <w:pgMar w:left="1417" w:right="1417" w:gutter="0" w:header="340" w:top="2410" w:footer="708" w:bottom="851"/>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alibri">
    <w:charset w:val="01"/>
    <w:family w:val="roman"/>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elo Regular">
    <w:charset w:val="01"/>
    <w:family w:val="roman"/>
    <w:pitch w:val="variable"/>
  </w:font>
  <w:font w:name="Calibri Light">
    <w:charset w:val="01"/>
    <w:family w:val="roman"/>
    <w:pitch w:val="variable"/>
  </w:font>
  <w:font w:name="Lelo Bold">
    <w:charset w:val="01"/>
    <w:family w:val="roman"/>
    <w:pitch w:val="variable"/>
  </w:font>
  <w:font w:name="Segoe UI">
    <w:charset w:val="01"/>
    <w:family w:val="roman"/>
    <w:pitch w:val="variable"/>
    <w:embedRegular r:id="rId9" w:fontKey="{09014A78-CABC-4EF0-12AC-5CD89AEFDE09}"/>
  </w:font>
  <w:font w:name="Liberation Sans">
    <w:altName w:val="Arial"/>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imes New Roman">
    <w:charset w:val="01"/>
    <w:family w:val="roman"/>
    <w:pitch w:val="variable"/>
  </w:font>
  <w:font w:name="Lelo Regular">
    <w:altName w:val="Times New Roman"/>
    <w:charset w:val="01"/>
    <w:family w:val="roman"/>
    <w:pitch w:val="variable"/>
  </w:font>
  <w:font w:name="Lelo Bold">
    <w:altName w:val="Times New Roman"/>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640338363"/>
      <w:placeholder>
        <w:docPart w:val="DefaultPlaceholder_-1854013440"/>
      </w:placeholder>
    </w:sdtPr>
    <w:sdtContent>
      <w:p>
        <w:pPr>
          <w:pStyle w:val="Footer"/>
          <w:jc w:val="right"/>
          <w:rPr>
            <w:color w:val="818181"/>
          </w:rPr>
        </w:pPr>
        <w:r>
          <w:rPr>
            <w:color w:val="818181"/>
          </w:rPr>
          <w:t xml:space="preserve">Seite </w:t>
        </w:r>
        <w:r>
          <w:rPr>
            <w:b/>
            <w:bCs/>
            <w:color w:val="818181"/>
            <w:sz w:val="24"/>
            <w:szCs w:val="24"/>
          </w:rPr>
          <w:fldChar w:fldCharType="begin"/>
        </w:r>
        <w:r>
          <w:rPr>
            <w:sz w:val="24"/>
            <w:b/>
            <w:szCs w:val="24"/>
            <w:bCs/>
            <w:color w:val="818181"/>
          </w:rPr>
          <w:instrText xml:space="preserve"> PAGE </w:instrText>
        </w:r>
        <w:r>
          <w:rPr>
            <w:sz w:val="24"/>
            <w:b/>
            <w:szCs w:val="24"/>
            <w:bCs/>
            <w:color w:val="818181"/>
          </w:rPr>
          <w:fldChar w:fldCharType="separate"/>
        </w:r>
        <w:r>
          <w:rPr>
            <w:sz w:val="24"/>
            <w:b/>
            <w:szCs w:val="24"/>
            <w:bCs/>
            <w:color w:val="818181"/>
          </w:rPr>
          <w:t>2</w:t>
        </w:r>
        <w:r>
          <w:rPr>
            <w:sz w:val="24"/>
            <w:b/>
            <w:szCs w:val="24"/>
            <w:bCs/>
            <w:color w:val="818181"/>
          </w:rPr>
          <w:fldChar w:fldCharType="end"/>
        </w:r>
        <w:r>
          <w:rPr>
            <w:color w:val="818181"/>
          </w:rPr>
          <w:t xml:space="preserve"> von </w:t>
        </w:r>
        <w:r>
          <w:rPr>
            <w:b/>
            <w:bCs/>
            <w:color w:val="818181"/>
            <w:sz w:val="24"/>
            <w:szCs w:val="24"/>
          </w:rPr>
          <w:fldChar w:fldCharType="begin"/>
        </w:r>
        <w:r>
          <w:rPr>
            <w:sz w:val="24"/>
            <w:b/>
            <w:szCs w:val="24"/>
            <w:bCs/>
            <w:color w:val="818181"/>
          </w:rPr>
          <w:instrText xml:space="preserve"> NUMPAGES </w:instrText>
        </w:r>
        <w:r>
          <w:rPr>
            <w:sz w:val="24"/>
            <w:b/>
            <w:szCs w:val="24"/>
            <w:bCs/>
            <w:color w:val="818181"/>
          </w:rPr>
          <w:fldChar w:fldCharType="separate"/>
        </w:r>
        <w:r>
          <w:rPr>
            <w:sz w:val="24"/>
            <w:b/>
            <w:szCs w:val="24"/>
            <w:bCs/>
            <w:color w:val="818181"/>
          </w:rPr>
          <w:t>2</w:t>
        </w:r>
        <w:r>
          <w:rPr>
            <w:sz w:val="24"/>
            <w:b/>
            <w:szCs w:val="24"/>
            <w:bCs/>
            <w:color w:val="818181"/>
          </w:rPr>
          <w:fldChar w:fldCharType="end"/>
        </w:r>
      </w:p>
    </w:sdtContent>
  </w:sdt>
  <w:sdt>
    <w:sdtPr>
      <w:id w:val="938771012"/>
      <w:placeholder>
        <w:docPart w:val="DefaultPlaceholder_-1854013440"/>
      </w:placeholder>
    </w:sdtPr>
    <w:sdtContent>
      <w:p>
        <w:pPr>
          <w:pStyle w:val="Footer"/>
          <w:tabs>
            <w:tab w:val="center" w:pos="4536" w:leader="none"/>
            <w:tab w:val="left" w:pos="6720" w:leader="none"/>
            <w:tab w:val="right" w:pos="9072" w:leader="none"/>
          </w:tabs>
          <w:rPr>
            <w:color w:val="818181"/>
          </w:rPr>
        </w:pPr>
        <w:r>
          <w:rPr>
            <w:color w:val="818181"/>
          </w:rPr>
          <w:t xml:space="preserve">In Anlehnung an R.N. Bolles, 2006, S.183. </w:t>
        </w:r>
        <w:r>
          <w:rPr>
            <w:i/>
            <w:iCs/>
            <w:color w:val="818181"/>
          </w:rPr>
          <w:t>Durchstarten zum Traumjob</w:t>
        </w:r>
        <w:r>
          <w:rPr>
            <w:color w:val="818181"/>
          </w:rPr>
          <w:t xml:space="preserve">. </w:t>
          <w:tab/>
          <w:t xml:space="preserve"> </w:t>
        </w:r>
        <w:r>
          <w:rPr>
            <w:color w:val="818181"/>
          </w:rPr>
          <w:fldChar w:fldCharType="begin"/>
        </w:r>
        <w:r>
          <w:rPr>
            <w:color w:val="818181"/>
          </w:rPr>
          <w:instrText xml:space="preserve"> TIME \@"dd\.MM\.yyyy" </w:instrText>
        </w:r>
        <w:r>
          <w:rPr>
            <w:color w:val="818181"/>
          </w:rPr>
          <w:fldChar w:fldCharType="separate"/>
        </w:r>
        <w:r>
          <w:rPr>
            <w:color w:val="818181"/>
          </w:rPr>
          <w:t>21.01.2023</w:t>
        </w:r>
        <w:r>
          <w:rPr>
            <w:color w:val="818181"/>
          </w:rPr>
          <w:fldChar w:fldCharType="end"/>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840450162"/>
      <w:placeholder>
        <w:docPart w:val="DefaultPlaceholder_-1854013440"/>
      </w:placeholder>
    </w:sdtPr>
    <w:sdtContent>
      <w:p>
        <w:pPr>
          <w:pStyle w:val="Footer"/>
          <w:jc w:val="right"/>
          <w:rPr>
            <w:color w:val="818181"/>
          </w:rPr>
        </w:pPr>
        <w:r>
          <w:rPr>
            <w:color w:val="818181"/>
          </w:rPr>
          <w:t xml:space="preserve">Seite </w:t>
        </w:r>
        <w:r>
          <w:rPr>
            <w:b/>
            <w:bCs/>
            <w:color w:val="818181"/>
            <w:sz w:val="24"/>
            <w:szCs w:val="24"/>
          </w:rPr>
          <w:fldChar w:fldCharType="begin"/>
        </w:r>
        <w:r>
          <w:rPr>
            <w:sz w:val="24"/>
            <w:b/>
            <w:szCs w:val="24"/>
            <w:bCs/>
            <w:color w:val="818181"/>
          </w:rPr>
          <w:instrText xml:space="preserve"> PAGE </w:instrText>
        </w:r>
        <w:r>
          <w:rPr>
            <w:sz w:val="24"/>
            <w:b/>
            <w:szCs w:val="24"/>
            <w:bCs/>
            <w:color w:val="818181"/>
          </w:rPr>
          <w:fldChar w:fldCharType="separate"/>
        </w:r>
        <w:r>
          <w:rPr>
            <w:sz w:val="24"/>
            <w:b/>
            <w:szCs w:val="24"/>
            <w:bCs/>
            <w:color w:val="818181"/>
          </w:rPr>
          <w:t>2</w:t>
        </w:r>
        <w:r>
          <w:rPr>
            <w:sz w:val="24"/>
            <w:b/>
            <w:szCs w:val="24"/>
            <w:bCs/>
            <w:color w:val="818181"/>
          </w:rPr>
          <w:fldChar w:fldCharType="end"/>
        </w:r>
        <w:r>
          <w:rPr>
            <w:color w:val="818181"/>
          </w:rPr>
          <w:t xml:space="preserve"> von </w:t>
        </w:r>
        <w:r>
          <w:rPr>
            <w:b/>
            <w:bCs/>
            <w:color w:val="818181"/>
            <w:sz w:val="24"/>
            <w:szCs w:val="24"/>
          </w:rPr>
          <w:fldChar w:fldCharType="begin"/>
        </w:r>
        <w:r>
          <w:rPr>
            <w:sz w:val="24"/>
            <w:b/>
            <w:szCs w:val="24"/>
            <w:bCs/>
            <w:color w:val="818181"/>
          </w:rPr>
          <w:instrText xml:space="preserve"> NUMPAGES </w:instrText>
        </w:r>
        <w:r>
          <w:rPr>
            <w:sz w:val="24"/>
            <w:b/>
            <w:szCs w:val="24"/>
            <w:bCs/>
            <w:color w:val="818181"/>
          </w:rPr>
          <w:fldChar w:fldCharType="separate"/>
        </w:r>
        <w:r>
          <w:rPr>
            <w:sz w:val="24"/>
            <w:b/>
            <w:szCs w:val="24"/>
            <w:bCs/>
            <w:color w:val="818181"/>
          </w:rPr>
          <w:t>2</w:t>
        </w:r>
        <w:r>
          <w:rPr>
            <w:sz w:val="24"/>
            <w:b/>
            <w:szCs w:val="24"/>
            <w:bCs/>
            <w:color w:val="818181"/>
          </w:rPr>
          <w:fldChar w:fldCharType="end"/>
        </w:r>
      </w:p>
    </w:sdtContent>
  </w:sdt>
  <w:sdt>
    <w:sdtPr>
      <w:id w:val="857012048"/>
      <w:placeholder>
        <w:docPart w:val="DefaultPlaceholder_-1854013440"/>
      </w:placeholder>
    </w:sdtPr>
    <w:sdtContent>
      <w:p>
        <w:pPr>
          <w:pStyle w:val="Footer"/>
          <w:tabs>
            <w:tab w:val="center" w:pos="4536" w:leader="none"/>
            <w:tab w:val="left" w:pos="6720" w:leader="none"/>
            <w:tab w:val="right" w:pos="9072" w:leader="none"/>
          </w:tabs>
          <w:rPr>
            <w:color w:val="818181"/>
          </w:rPr>
        </w:pPr>
        <w:r>
          <w:rPr>
            <w:color w:val="818181"/>
          </w:rPr>
          <w:t xml:space="preserve">In Anlehnung an R.N. Bolles, 2006, S.183. </w:t>
        </w:r>
        <w:r>
          <w:rPr>
            <w:i/>
            <w:iCs/>
            <w:color w:val="818181"/>
          </w:rPr>
          <w:t>Durchstarten zum Traumjob</w:t>
        </w:r>
        <w:r>
          <w:rPr>
            <w:color w:val="818181"/>
          </w:rPr>
          <w:t xml:space="preserve">. </w:t>
          <w:tab/>
          <w:t xml:space="preserve"> </w:t>
        </w:r>
        <w:r>
          <w:rPr>
            <w:color w:val="818181"/>
          </w:rPr>
          <w:fldChar w:fldCharType="begin"/>
        </w:r>
        <w:r>
          <w:rPr>
            <w:color w:val="818181"/>
          </w:rPr>
          <w:instrText xml:space="preserve"> TIME \@"dd\.MM\.yyyy" </w:instrText>
        </w:r>
        <w:r>
          <w:rPr>
            <w:color w:val="818181"/>
          </w:rPr>
          <w:fldChar w:fldCharType="separate"/>
        </w:r>
        <w:r>
          <w:rPr>
            <w:color w:val="818181"/>
          </w:rPr>
          <w:t>21.01.2023</w:t>
        </w:r>
        <w:r>
          <w:rPr>
            <w:color w:val="818181"/>
          </w:rPr>
          <w:fldChar w:fldCharType="end"/>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sdt>
      <w:sdtPr>
        <w:id w:val="724619404"/>
      </w:sdtPr>
      <w:sdtContent>
        <w:r>
          <w:rPr/>
          <w:drawing>
            <wp:inline distT="0" distB="0" distL="0" distR="0">
              <wp:extent cx="2371090" cy="1010285"/>
              <wp:effectExtent l="0" t="0" r="0" b="0"/>
              <wp:docPr id="4" name="Grafik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48" descr=""/>
                      <pic:cNvPicPr>
                        <a:picLocks noChangeAspect="1" noChangeArrowheads="1"/>
                      </pic:cNvPicPr>
                    </pic:nvPicPr>
                    <pic:blipFill>
                      <a:blip r:embed="rId1"/>
                      <a:srcRect l="0" t="0" r="0" b="26167"/>
                      <a:stretch>
                        <a:fillRect/>
                      </a:stretch>
                    </pic:blipFill>
                    <pic:spPr bwMode="auto">
                      <a:xfrm>
                        <a:off x="0" y="0"/>
                        <a:ext cx="2371090" cy="1010285"/>
                      </a:xfrm>
                      <a:prstGeom prst="rect">
                        <a:avLst/>
                      </a:prstGeom>
                    </pic:spPr>
                  </pic:pic>
                </a:graphicData>
              </a:graphic>
            </wp:inline>
          </w:drawing>
        </w:r>
        <w:r>
          <w:fldChar w:fldCharType="begin"/>
        </w:r>
        <w:r>
          <w:rPr/>
        </w:r>
        <w:r>
          <w:rPr/>
        </w:r>
        <w:r>
          <w:rPr/>
          <w:fldChar w:fldCharType="separate"/>
        </w:r>
        <w:r>
          <w:rPr/>
        </w:r>
        <w:r>
          <w:rPr/>
        </w:r>
        <w:r>
          <w:rPr/>
          <w:fldChar w:fldCharType="end"/>
        </w:r>
        <w:r>
          <w:fldChar w:fldCharType="begin"/>
        </w:r>
        <w:r>
          <w:rPr/>
        </w:r>
        <w:r>
          <w:rPr/>
        </w:r>
        <w:r>
          <w:rPr/>
          <w:fldChar w:fldCharType="separate"/>
        </w:r>
        <w:r>
          <w:rPr/>
        </w:r>
        <w:r>
          <w:rPr/>
        </w:r>
        <w:r>
          <w:rPr/>
          <w:fldChar w:fldCharType="end"/>
        </w:r>
        <w:r>
          <w:rPr/>
          <w:br/>
        </w:r>
        <w:r>
          <w:rPr/>
          <w:drawing>
            <wp:inline distT="0" distB="0" distL="0" distR="0">
              <wp:extent cx="719455" cy="755650"/>
              <wp:effectExtent l="0" t="0" r="0" b="0"/>
              <wp:docPr id="5" name="Grafik 247" descr="C:\Users\fprisett\AppData\Local\Microsoft\Windows\INetCache\Content.Word\Bildmarke_Kompetenzprofil_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47" descr="C:\Users\fprisett\AppData\Local\Microsoft\Windows\INetCache\Content.Word\Bildmarke_Kompetenzprofil_graustufen.png"/>
                      <pic:cNvPicPr>
                        <a:picLocks noChangeAspect="1" noChangeArrowheads="1"/>
                      </pic:cNvPicPr>
                    </pic:nvPicPr>
                    <pic:blipFill>
                      <a:blip r:embed="rId2"/>
                      <a:stretch>
                        <a:fillRect/>
                      </a:stretch>
                    </pic:blipFill>
                    <pic:spPr bwMode="auto">
                      <a:xfrm>
                        <a:off x="0" y="0"/>
                        <a:ext cx="719455" cy="755650"/>
                      </a:xfrm>
                      <a:prstGeom prst="rect">
                        <a:avLst/>
                      </a:prstGeom>
                    </pic:spPr>
                  </pic:pic>
                </a:graphicData>
              </a:graphic>
            </wp:inline>
          </w:drawing>
        </w:r>
        <w:r>
          <w:fldChar w:fldCharType="begin"/>
        </w:r>
        <w:r>
          <w:rPr/>
        </w:r>
        <w:r>
          <w:rPr/>
        </w:r>
        <w:r>
          <w:rPr/>
          <w:fldChar w:fldCharType="separate"/>
        </w:r>
        <w:r>
          <w:rPr/>
        </w:r>
        <w:r>
          <w:rPr/>
        </w:r>
        <w:r>
          <w:rPr/>
          <w:fldChar w:fldCharType="end"/>
        </w:r>
        <w:r>
          <w:fldChar w:fldCharType="begin"/>
        </w:r>
        <w:r>
          <w:rPr/>
        </w:r>
        <w:r>
          <w:rPr/>
        </w:r>
        <w:r>
          <w:rPr/>
          <w:fldChar w:fldCharType="separate"/>
        </w:r>
        <w:r>
          <w:rPr/>
        </w:r>
        <w:r>
          <w:rPr/>
        </w:r>
        <w:r>
          <w:rPr/>
          <w:fldChar w:fldCharType="end"/>
        </w:r>
      </w:sdtContent>
    </w:sdt>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sdt>
      <w:sdtPr>
        <w:id w:val="677277539"/>
      </w:sdtPr>
      <w:sdtContent>
        <w:r>
          <w:rPr/>
          <w:drawing>
            <wp:inline distT="0" distB="0" distL="0" distR="0">
              <wp:extent cx="2371090" cy="1010285"/>
              <wp:effectExtent l="0" t="0" r="0" b="0"/>
              <wp:docPr id="6" name="Grafik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48" descr=""/>
                      <pic:cNvPicPr>
                        <a:picLocks noChangeAspect="1" noChangeArrowheads="1"/>
                      </pic:cNvPicPr>
                    </pic:nvPicPr>
                    <pic:blipFill>
                      <a:blip r:embed="rId1"/>
                      <a:srcRect l="0" t="0" r="0" b="26167"/>
                      <a:stretch>
                        <a:fillRect/>
                      </a:stretch>
                    </pic:blipFill>
                    <pic:spPr bwMode="auto">
                      <a:xfrm>
                        <a:off x="0" y="0"/>
                        <a:ext cx="2371090" cy="1010285"/>
                      </a:xfrm>
                      <a:prstGeom prst="rect">
                        <a:avLst/>
                      </a:prstGeom>
                    </pic:spPr>
                  </pic:pic>
                </a:graphicData>
              </a:graphic>
            </wp:inline>
          </w:drawing>
        </w:r>
        <w:r>
          <w:fldChar w:fldCharType="begin"/>
        </w:r>
        <w:r>
          <w:rPr/>
        </w:r>
        <w:r>
          <w:rPr/>
        </w:r>
        <w:r>
          <w:rPr/>
          <w:fldChar w:fldCharType="separate"/>
        </w:r>
        <w:r>
          <w:rPr/>
        </w:r>
        <w:r>
          <w:rPr/>
        </w:r>
        <w:r>
          <w:rPr/>
          <w:fldChar w:fldCharType="end"/>
        </w:r>
        <w:r>
          <w:fldChar w:fldCharType="begin"/>
        </w:r>
        <w:r>
          <w:rPr/>
        </w:r>
        <w:r>
          <w:rPr/>
        </w:r>
        <w:r>
          <w:rPr/>
          <w:fldChar w:fldCharType="separate"/>
        </w:r>
        <w:r>
          <w:rPr/>
        </w:r>
        <w:r>
          <w:rPr/>
        </w:r>
        <w:r>
          <w:rPr/>
          <w:fldChar w:fldCharType="end"/>
        </w:r>
        <w:r>
          <w:rPr/>
          <w:br/>
        </w:r>
        <w:r>
          <w:rPr/>
          <w:drawing>
            <wp:inline distT="0" distB="0" distL="0" distR="0">
              <wp:extent cx="719455" cy="755650"/>
              <wp:effectExtent l="0" t="0" r="0" b="0"/>
              <wp:docPr id="7" name="Grafik 247" descr="C:\Users\fprisett\AppData\Local\Microsoft\Windows\INetCache\Content.Word\Bildmarke_Kompetenzprofil_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247" descr="C:\Users\fprisett\AppData\Local\Microsoft\Windows\INetCache\Content.Word\Bildmarke_Kompetenzprofil_graustufen.png"/>
                      <pic:cNvPicPr>
                        <a:picLocks noChangeAspect="1" noChangeArrowheads="1"/>
                      </pic:cNvPicPr>
                    </pic:nvPicPr>
                    <pic:blipFill>
                      <a:blip r:embed="rId2"/>
                      <a:stretch>
                        <a:fillRect/>
                      </a:stretch>
                    </pic:blipFill>
                    <pic:spPr bwMode="auto">
                      <a:xfrm>
                        <a:off x="0" y="0"/>
                        <a:ext cx="719455" cy="755650"/>
                      </a:xfrm>
                      <a:prstGeom prst="rect">
                        <a:avLst/>
                      </a:prstGeom>
                    </pic:spPr>
                  </pic:pic>
                </a:graphicData>
              </a:graphic>
            </wp:inline>
          </w:drawing>
        </w:r>
        <w:r>
          <w:fldChar w:fldCharType="begin"/>
        </w:r>
        <w:r>
          <w:rPr/>
        </w:r>
        <w:r>
          <w:rPr/>
        </w:r>
        <w:r>
          <w:rPr/>
          <w:fldChar w:fldCharType="separate"/>
        </w:r>
        <w:r>
          <w:rPr/>
        </w:r>
        <w:r>
          <w:rPr/>
        </w:r>
        <w:r>
          <w:rPr/>
          <w:fldChar w:fldCharType="end"/>
        </w:r>
        <w:r>
          <w:fldChar w:fldCharType="begin"/>
        </w:r>
        <w:r>
          <w:rPr/>
        </w:r>
        <w:r>
          <w:rPr/>
        </w:r>
        <w:r>
          <w:rPr/>
          <w:fldChar w:fldCharType="separate"/>
        </w:r>
        <w:r>
          <w:rPr/>
        </w:r>
        <w:r>
          <w:rPr/>
        </w:r>
        <w:r>
          <w:rPr/>
          <w:fldChar w:fldCharType="end"/>
        </w:r>
      </w:sdtContent>
    </w:sdt>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enforcement="1" w:formatting="1" w:cryptProviderType="rsaAES" w:cryptAlgorithmClass="hash" w:cryptAlgorithmType="typeAny" w:cryptAlgorithmSid="" w:cryptSpinCount="0" w:hash="" w:sal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41f66"/>
    <w:pPr>
      <w:widowControl/>
      <w:suppressAutoHyphens w:val="false"/>
      <w:bidi w:val="0"/>
      <w:spacing w:before="0" w:after="0"/>
      <w:jc w:val="both"/>
    </w:pPr>
    <w:rPr>
      <w:rFonts w:ascii="Lelo Regular" w:hAnsi="Lelo Regular" w:eastAsia="Calibri" w:cs="" w:cstheme="minorBidi" w:eastAsiaTheme="minorHAnsi"/>
      <w:color w:val="auto"/>
      <w:kern w:val="0"/>
      <w:sz w:val="20"/>
      <w:szCs w:val="20"/>
      <w:lang w:val="de-DE" w:eastAsia="de-DE" w:bidi="ar-SA"/>
    </w:rPr>
  </w:style>
  <w:style w:type="paragraph" w:styleId="Heading1">
    <w:name w:val="Heading 1"/>
    <w:basedOn w:val="Normal"/>
    <w:next w:val="Normal"/>
    <w:link w:val="Berschrift1Zchn"/>
    <w:uiPriority w:val="9"/>
    <w:qFormat/>
    <w:rsid w:val="000a4021"/>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Heading2">
    <w:name w:val="Heading 2"/>
    <w:basedOn w:val="Normal"/>
    <w:next w:val="Normal"/>
    <w:link w:val="Berschrift2Zchn"/>
    <w:uiPriority w:val="9"/>
    <w:semiHidden/>
    <w:unhideWhenUsed/>
    <w:qFormat/>
    <w:rsid w:val="000a4021"/>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Heading3">
    <w:name w:val="Heading 3"/>
    <w:basedOn w:val="Normal"/>
    <w:next w:val="Normal"/>
    <w:link w:val="Berschrift3Zchn"/>
    <w:uiPriority w:val="9"/>
    <w:semiHidden/>
    <w:unhideWhenUsed/>
    <w:qFormat/>
    <w:rsid w:val="000a4021"/>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character" w:styleId="DefaultParagraphFont" w:default="1">
    <w:name w:val="Default Paragraph Font"/>
    <w:uiPriority w:val="1"/>
    <w:unhideWhenUsed/>
    <w:qFormat/>
    <w:rPr/>
  </w:style>
  <w:style w:type="character" w:styleId="KopfzeileZchn" w:customStyle="1">
    <w:name w:val="Kopfzeile Zchn"/>
    <w:basedOn w:val="DefaultParagraphFont"/>
    <w:link w:val="Header"/>
    <w:uiPriority w:val="99"/>
    <w:qFormat/>
    <w:rsid w:val="00d209a5"/>
    <w:rPr/>
  </w:style>
  <w:style w:type="character" w:styleId="FuzeileZchn" w:customStyle="1">
    <w:name w:val="Fußzeile Zchn"/>
    <w:basedOn w:val="DefaultParagraphFont"/>
    <w:link w:val="Footer"/>
    <w:uiPriority w:val="99"/>
    <w:qFormat/>
    <w:rsid w:val="00d209a5"/>
    <w:rPr/>
  </w:style>
  <w:style w:type="character" w:styleId="TitelZchn" w:customStyle="1">
    <w:name w:val="Titel Zchn"/>
    <w:basedOn w:val="DefaultParagraphFont"/>
    <w:link w:val="Title"/>
    <w:uiPriority w:val="10"/>
    <w:qFormat/>
    <w:rsid w:val="00b2125f"/>
    <w:rPr>
      <w:rFonts w:ascii="Lelo Bold" w:hAnsi="Lelo Bold" w:eastAsia="" w:cs="" w:cstheme="majorBidi" w:eastAsiaTheme="majorEastAsia"/>
      <w:spacing w:val="-10"/>
      <w:kern w:val="2"/>
      <w:sz w:val="90"/>
      <w:szCs w:val="56"/>
      <w:lang w:eastAsia="de-DE"/>
    </w:rPr>
  </w:style>
  <w:style w:type="character" w:styleId="PlaceholderText">
    <w:name w:val="Placeholder Text"/>
    <w:basedOn w:val="DefaultParagraphFont"/>
    <w:uiPriority w:val="99"/>
    <w:semiHidden/>
    <w:qFormat/>
    <w:rsid w:val="00574090"/>
    <w:rPr>
      <w:color w:val="808080"/>
    </w:rPr>
  </w:style>
  <w:style w:type="character" w:styleId="CopyrightZchn" w:customStyle="1">
    <w:name w:val="Copyright Zchn"/>
    <w:basedOn w:val="DefaultParagraphFont"/>
    <w:link w:val="Copyright"/>
    <w:qFormat/>
    <w:rsid w:val="00f41f66"/>
    <w:rPr>
      <w:rFonts w:ascii="Lelo Regular" w:hAnsi="Lelo Regular"/>
      <w:sz w:val="20"/>
      <w:szCs w:val="20"/>
      <w:lang w:eastAsia="de-DE"/>
    </w:rPr>
  </w:style>
  <w:style w:type="character" w:styleId="Titel2Zchn" w:customStyle="1">
    <w:name w:val="Titel 2 Zchn"/>
    <w:basedOn w:val="DefaultParagraphFont"/>
    <w:link w:val="Titel2"/>
    <w:qFormat/>
    <w:rsid w:val="004d3996"/>
    <w:rPr>
      <w:rFonts w:ascii="Lelo Bold" w:hAnsi="Lelo Bold"/>
      <w:sz w:val="48"/>
      <w:szCs w:val="48"/>
      <w:lang w:eastAsia="de-DE"/>
    </w:rPr>
  </w:style>
  <w:style w:type="character" w:styleId="SprechblasentextZchn" w:customStyle="1">
    <w:name w:val="Sprechblasentext Zchn"/>
    <w:basedOn w:val="DefaultParagraphFont"/>
    <w:link w:val="BalloonText"/>
    <w:uiPriority w:val="99"/>
    <w:semiHidden/>
    <w:qFormat/>
    <w:rsid w:val="000871f9"/>
    <w:rPr>
      <w:rFonts w:ascii="Segoe UI" w:hAnsi="Segoe UI" w:cs="Segoe UI"/>
      <w:sz w:val="18"/>
      <w:szCs w:val="18"/>
      <w:lang w:eastAsia="de-DE"/>
    </w:rPr>
  </w:style>
  <w:style w:type="character" w:styleId="Titel21Zchn" w:customStyle="1">
    <w:name w:val="Titel 2.1 Zchn"/>
    <w:basedOn w:val="Titel2Zchn"/>
    <w:link w:val="Titel21"/>
    <w:qFormat/>
    <w:rsid w:val="00df4d6e"/>
    <w:rPr>
      <w:rFonts w:ascii="Lelo Bold" w:hAnsi="Lelo Bold"/>
      <w:color w:val="DCAA41"/>
      <w:sz w:val="48"/>
      <w:szCs w:val="48"/>
      <w:lang w:eastAsia="de-DE"/>
    </w:rPr>
  </w:style>
  <w:style w:type="character" w:styleId="Annotationreference">
    <w:name w:val="annotation reference"/>
    <w:basedOn w:val="DefaultParagraphFont"/>
    <w:uiPriority w:val="99"/>
    <w:semiHidden/>
    <w:unhideWhenUsed/>
    <w:qFormat/>
    <w:rsid w:val="00170d0c"/>
    <w:rPr>
      <w:sz w:val="16"/>
      <w:szCs w:val="16"/>
    </w:rPr>
  </w:style>
  <w:style w:type="character" w:styleId="BildunterschriftZchn" w:customStyle="1">
    <w:name w:val="Bildunterschrift Zchn"/>
    <w:basedOn w:val="DefaultParagraphFont"/>
    <w:link w:val="Bildunterschrift"/>
    <w:qFormat/>
    <w:rsid w:val="00f41f66"/>
    <w:rPr>
      <w:rFonts w:ascii="Lelo Regular" w:hAnsi="Lelo Regular"/>
      <w:sz w:val="20"/>
      <w:szCs w:val="20"/>
      <w:lang w:eastAsia="de-DE"/>
    </w:rPr>
  </w:style>
  <w:style w:type="character" w:styleId="KommentartextZchn" w:customStyle="1">
    <w:name w:val="Kommentartext Zchn"/>
    <w:basedOn w:val="DefaultParagraphFont"/>
    <w:link w:val="Annotationtext"/>
    <w:uiPriority w:val="99"/>
    <w:semiHidden/>
    <w:qFormat/>
    <w:rsid w:val="00170d0c"/>
    <w:rPr>
      <w:rFonts w:ascii="Lelo Regular" w:hAnsi="Lelo Regular"/>
      <w:sz w:val="20"/>
      <w:szCs w:val="20"/>
      <w:lang w:eastAsia="de-DE"/>
    </w:rPr>
  </w:style>
  <w:style w:type="character" w:styleId="KommentarthemaZchn" w:customStyle="1">
    <w:name w:val="Kommentarthema Zchn"/>
    <w:basedOn w:val="KommentartextZchn"/>
    <w:link w:val="Annotationsubject"/>
    <w:uiPriority w:val="99"/>
    <w:semiHidden/>
    <w:qFormat/>
    <w:rsid w:val="00170d0c"/>
    <w:rPr>
      <w:rFonts w:ascii="Lelo Regular" w:hAnsi="Lelo Regular"/>
      <w:b/>
      <w:bCs/>
      <w:sz w:val="20"/>
      <w:szCs w:val="20"/>
      <w:lang w:eastAsia="de-DE"/>
    </w:rPr>
  </w:style>
  <w:style w:type="character" w:styleId="Titel22Zchn" w:customStyle="1">
    <w:name w:val="Titel 2.2 Zchn"/>
    <w:basedOn w:val="Titel21Zchn"/>
    <w:link w:val="Titel22"/>
    <w:qFormat/>
    <w:rsid w:val="009f3a75"/>
    <w:rPr>
      <w:rFonts w:ascii="Lelo Bold" w:hAnsi="Lelo Bold"/>
      <w:color w:val="46506E"/>
      <w:sz w:val="48"/>
      <w:szCs w:val="48"/>
      <w:lang w:eastAsia="de-DE"/>
    </w:rPr>
  </w:style>
  <w:style w:type="character" w:styleId="Titel23Zchn" w:customStyle="1">
    <w:name w:val="Titel 2.3 Zchn"/>
    <w:basedOn w:val="Titel22Zchn"/>
    <w:link w:val="Titel23"/>
    <w:qFormat/>
    <w:rsid w:val="00444c8b"/>
    <w:rPr>
      <w:rFonts w:ascii="Lelo Bold" w:hAnsi="Lelo Bold"/>
      <w:color w:val="92B168"/>
      <w:sz w:val="48"/>
      <w:szCs w:val="48"/>
      <w:lang w:eastAsia="de-DE"/>
    </w:rPr>
  </w:style>
  <w:style w:type="character" w:styleId="Titel24Zchn" w:customStyle="1">
    <w:name w:val="Titel 2.4 Zchn"/>
    <w:basedOn w:val="Titel23Zchn"/>
    <w:link w:val="Titel24"/>
    <w:qFormat/>
    <w:rsid w:val="005f15f8"/>
    <w:rPr>
      <w:rFonts w:ascii="Lelo Bold" w:hAnsi="Lelo Bold"/>
      <w:color w:val="7DB4BE"/>
      <w:sz w:val="48"/>
      <w:szCs w:val="48"/>
      <w:lang w:eastAsia="de-DE"/>
    </w:rPr>
  </w:style>
  <w:style w:type="character" w:styleId="Titel25Zchn" w:customStyle="1">
    <w:name w:val="Titel 2.5 Zchn"/>
    <w:basedOn w:val="Titel23Zchn"/>
    <w:link w:val="Titel25"/>
    <w:qFormat/>
    <w:rsid w:val="00bc5658"/>
    <w:rPr>
      <w:rFonts w:ascii="Lelo Bold" w:hAnsi="Lelo Bold"/>
      <w:color w:val="AF4B50"/>
      <w:sz w:val="48"/>
      <w:szCs w:val="48"/>
      <w:lang w:eastAsia="de-DE"/>
    </w:rPr>
  </w:style>
  <w:style w:type="character" w:styleId="Berschrift1Zchn" w:customStyle="1">
    <w:name w:val="Überschrift 1 Zchn"/>
    <w:basedOn w:val="DefaultParagraphFont"/>
    <w:link w:val="Heading1"/>
    <w:uiPriority w:val="9"/>
    <w:qFormat/>
    <w:rsid w:val="000a4021"/>
    <w:rPr>
      <w:rFonts w:ascii="Calibri Light" w:hAnsi="Calibri Light" w:eastAsia="" w:cs="" w:asciiTheme="majorHAnsi" w:cstheme="majorBidi" w:eastAsiaTheme="majorEastAsia" w:hAnsiTheme="majorHAnsi"/>
      <w:color w:val="2E74B5" w:themeColor="accent1" w:themeShade="bf"/>
      <w:sz w:val="32"/>
      <w:szCs w:val="32"/>
      <w:lang w:eastAsia="de-DE"/>
    </w:rPr>
  </w:style>
  <w:style w:type="character" w:styleId="Titel26Zchn" w:customStyle="1">
    <w:name w:val="Titel 2.6 Zchn"/>
    <w:basedOn w:val="Titel2Zchn"/>
    <w:link w:val="Titel26"/>
    <w:qFormat/>
    <w:rsid w:val="00551525"/>
    <w:rPr>
      <w:rFonts w:ascii="Lelo Bold" w:hAnsi="Lelo Bold"/>
      <w:color w:val="A08CAA"/>
      <w:sz w:val="48"/>
      <w:szCs w:val="48"/>
      <w:lang w:eastAsia="de-DE"/>
    </w:rPr>
  </w:style>
  <w:style w:type="character" w:styleId="Berschrift2Zchn" w:customStyle="1">
    <w:name w:val="Überschrift 2 Zchn"/>
    <w:basedOn w:val="DefaultParagraphFont"/>
    <w:link w:val="Heading2"/>
    <w:uiPriority w:val="9"/>
    <w:semiHidden/>
    <w:qFormat/>
    <w:rsid w:val="000a4021"/>
    <w:rPr>
      <w:rFonts w:ascii="Calibri Light" w:hAnsi="Calibri Light" w:eastAsia="" w:cs="" w:asciiTheme="majorHAnsi" w:cstheme="majorBidi" w:eastAsiaTheme="majorEastAsia" w:hAnsiTheme="majorHAnsi"/>
      <w:color w:val="2E74B5" w:themeColor="accent1" w:themeShade="bf"/>
      <w:sz w:val="26"/>
      <w:szCs w:val="26"/>
      <w:lang w:eastAsia="de-DE"/>
    </w:rPr>
  </w:style>
  <w:style w:type="character" w:styleId="Berschrift3Zchn" w:customStyle="1">
    <w:name w:val="Überschrift 3 Zchn"/>
    <w:basedOn w:val="DefaultParagraphFont"/>
    <w:link w:val="Heading3"/>
    <w:uiPriority w:val="9"/>
    <w:semiHidden/>
    <w:qFormat/>
    <w:rsid w:val="000a4021"/>
    <w:rPr>
      <w:rFonts w:ascii="Calibri Light" w:hAnsi="Calibri Light" w:eastAsia="" w:cs="" w:asciiTheme="majorHAnsi" w:cstheme="majorBidi" w:eastAsiaTheme="majorEastAsia" w:hAnsiTheme="majorHAnsi"/>
      <w:color w:val="1F4D78" w:themeColor="accent1" w:themeShade="7f"/>
      <w:sz w:val="24"/>
      <w:szCs w:val="24"/>
      <w:lang w:eastAsia="de-DE"/>
    </w:rPr>
  </w:style>
  <w:style w:type="character" w:styleId="InternetLink">
    <w:name w:val="Hyperlink"/>
    <w:basedOn w:val="DefaultParagraphFont"/>
    <w:uiPriority w:val="99"/>
    <w:unhideWhenUsed/>
    <w:rsid w:val="000a4021"/>
    <w:rPr>
      <w:color w:val="0563C1" w:themeColor="hyperlink"/>
      <w:u w:val="single"/>
    </w:rPr>
  </w:style>
  <w:style w:type="paragraph" w:styleId="Heading" w:customStyle="1">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rFonts w:cs="Lohit Devanagari"/>
    </w:rPr>
  </w:style>
  <w:style w:type="paragraph" w:styleId="Caption1">
    <w:name w:val="caption"/>
    <w:basedOn w:val="Normal"/>
    <w:qFormat/>
    <w:pPr>
      <w:suppressLineNumbers/>
      <w:spacing w:before="120" w:after="120"/>
    </w:pPr>
    <w:rPr>
      <w:rFonts w:cs="Lohit Devanagari"/>
      <w:i/>
      <w:iCs/>
      <w:sz w:val="24"/>
      <w:szCs w:val="24"/>
    </w:rPr>
  </w:style>
  <w:style w:type="paragraph" w:styleId="HeaderandFooter" w:customStyle="1">
    <w:name w:val="Header and Footer"/>
    <w:basedOn w:val="Normal"/>
    <w:qFormat/>
    <w:pPr/>
    <w:rPr/>
  </w:style>
  <w:style w:type="paragraph" w:styleId="Header">
    <w:name w:val="Header"/>
    <w:basedOn w:val="Normal"/>
    <w:link w:val="KopfzeileZchn"/>
    <w:uiPriority w:val="99"/>
    <w:unhideWhenUsed/>
    <w:rsid w:val="00d209a5"/>
    <w:pPr>
      <w:tabs>
        <w:tab w:val="clear" w:pos="708"/>
        <w:tab w:val="center" w:pos="4536" w:leader="none"/>
        <w:tab w:val="right" w:pos="9072" w:leader="none"/>
      </w:tabs>
    </w:pPr>
    <w:rPr/>
  </w:style>
  <w:style w:type="paragraph" w:styleId="Footer">
    <w:name w:val="Footer"/>
    <w:basedOn w:val="Normal"/>
    <w:link w:val="FuzeileZchn"/>
    <w:uiPriority w:val="99"/>
    <w:unhideWhenUsed/>
    <w:rsid w:val="00d209a5"/>
    <w:pPr>
      <w:tabs>
        <w:tab w:val="clear" w:pos="708"/>
        <w:tab w:val="center" w:pos="4536" w:leader="none"/>
        <w:tab w:val="right" w:pos="9072" w:leader="none"/>
      </w:tabs>
    </w:pPr>
    <w:rPr/>
  </w:style>
  <w:style w:type="paragraph" w:styleId="Title">
    <w:name w:val="Title"/>
    <w:basedOn w:val="Normal"/>
    <w:next w:val="Normal"/>
    <w:link w:val="TitelZchn"/>
    <w:uiPriority w:val="10"/>
    <w:qFormat/>
    <w:rsid w:val="00b2125f"/>
    <w:pPr>
      <w:spacing w:before="0" w:after="0"/>
      <w:contextualSpacing/>
      <w:jc w:val="left"/>
    </w:pPr>
    <w:rPr>
      <w:rFonts w:ascii="Lelo Bold" w:hAnsi="Lelo Bold" w:eastAsia="" w:cs="" w:cstheme="majorBidi" w:eastAsiaTheme="majorEastAsia"/>
      <w:spacing w:val="-10"/>
      <w:kern w:val="2"/>
      <w:sz w:val="90"/>
      <w:szCs w:val="56"/>
    </w:rPr>
  </w:style>
  <w:style w:type="paragraph" w:styleId="ListParagraph">
    <w:name w:val="List Paragraph"/>
    <w:basedOn w:val="Normal"/>
    <w:uiPriority w:val="34"/>
    <w:qFormat/>
    <w:rsid w:val="000b4e8f"/>
    <w:pPr>
      <w:numPr>
        <w:ilvl w:val="0"/>
        <w:numId w:val="1"/>
      </w:numPr>
      <w:spacing w:before="0" w:after="0"/>
      <w:ind w:left="360" w:hanging="0"/>
      <w:contextualSpacing/>
    </w:pPr>
    <w:rPr/>
  </w:style>
  <w:style w:type="paragraph" w:styleId="Copyright" w:customStyle="1">
    <w:name w:val="Copyright"/>
    <w:basedOn w:val="Normal"/>
    <w:link w:val="CopyrightZchn"/>
    <w:qFormat/>
    <w:rsid w:val="00f41f66"/>
    <w:pPr>
      <w:jc w:val="left"/>
    </w:pPr>
    <w:rPr/>
  </w:style>
  <w:style w:type="paragraph" w:styleId="Titel2" w:customStyle="1">
    <w:name w:val="Titel 2"/>
    <w:basedOn w:val="Normal"/>
    <w:link w:val="Titel2Zchn"/>
    <w:qFormat/>
    <w:rsid w:val="004d3996"/>
    <w:pPr>
      <w:spacing w:lineRule="auto" w:line="192" w:before="0" w:after="360"/>
      <w:jc w:val="left"/>
    </w:pPr>
    <w:rPr>
      <w:rFonts w:ascii="Lelo Bold" w:hAnsi="Lelo Bold"/>
      <w:sz w:val="48"/>
      <w:szCs w:val="48"/>
    </w:rPr>
  </w:style>
  <w:style w:type="paragraph" w:styleId="BalloonText">
    <w:name w:val="Balloon Text"/>
    <w:basedOn w:val="Normal"/>
    <w:link w:val="SprechblasentextZchn"/>
    <w:uiPriority w:val="99"/>
    <w:semiHidden/>
    <w:unhideWhenUsed/>
    <w:qFormat/>
    <w:rsid w:val="000871f9"/>
    <w:pPr/>
    <w:rPr>
      <w:rFonts w:ascii="Segoe UI" w:hAnsi="Segoe UI" w:cs="Segoe UI"/>
      <w:sz w:val="18"/>
      <w:szCs w:val="18"/>
    </w:rPr>
  </w:style>
  <w:style w:type="paragraph" w:styleId="NormalWeb">
    <w:name w:val="Normal (Web)"/>
    <w:basedOn w:val="Normal"/>
    <w:uiPriority w:val="99"/>
    <w:unhideWhenUsed/>
    <w:qFormat/>
    <w:rsid w:val="00df4d6e"/>
    <w:pPr>
      <w:spacing w:beforeAutospacing="1" w:afterAutospacing="1"/>
      <w:jc w:val="left"/>
    </w:pPr>
    <w:rPr>
      <w:rFonts w:ascii="Times New Roman" w:hAnsi="Times New Roman" w:eastAsia="" w:cs="Times New Roman" w:eastAsiaTheme="minorEastAsia"/>
      <w:sz w:val="24"/>
    </w:rPr>
  </w:style>
  <w:style w:type="paragraph" w:styleId="Titel21" w:customStyle="1">
    <w:name w:val="Titel 2.1"/>
    <w:basedOn w:val="Titel2"/>
    <w:link w:val="Titel21Zchn"/>
    <w:qFormat/>
    <w:rsid w:val="00df4d6e"/>
    <w:pPr/>
    <w:rPr>
      <w:color w:val="DCAA41"/>
    </w:rPr>
  </w:style>
  <w:style w:type="paragraph" w:styleId="Bildunterschrift" w:customStyle="1">
    <w:name w:val="Bildunterschrift"/>
    <w:basedOn w:val="Normal"/>
    <w:link w:val="BildunterschriftZchn"/>
    <w:qFormat/>
    <w:rsid w:val="00f41f66"/>
    <w:pPr>
      <w:jc w:val="center"/>
    </w:pPr>
    <w:rPr/>
  </w:style>
  <w:style w:type="paragraph" w:styleId="Annotationtext">
    <w:name w:val="annotation text"/>
    <w:basedOn w:val="Normal"/>
    <w:link w:val="KommentartextZchn"/>
    <w:uiPriority w:val="99"/>
    <w:semiHidden/>
    <w:unhideWhenUsed/>
    <w:qFormat/>
    <w:rsid w:val="00170d0c"/>
    <w:pPr/>
    <w:rPr/>
  </w:style>
  <w:style w:type="paragraph" w:styleId="Annotationsubject">
    <w:name w:val="annotation subject"/>
    <w:basedOn w:val="Annotationtext"/>
    <w:next w:val="Annotationtext"/>
    <w:link w:val="KommentarthemaZchn"/>
    <w:uiPriority w:val="99"/>
    <w:semiHidden/>
    <w:unhideWhenUsed/>
    <w:qFormat/>
    <w:rsid w:val="00170d0c"/>
    <w:pPr/>
    <w:rPr>
      <w:b/>
      <w:bCs/>
    </w:rPr>
  </w:style>
  <w:style w:type="paragraph" w:styleId="Titel22" w:customStyle="1">
    <w:name w:val="Titel 2.2"/>
    <w:basedOn w:val="Titel21"/>
    <w:link w:val="Titel22Zchn"/>
    <w:qFormat/>
    <w:rsid w:val="009f3a75"/>
    <w:pPr/>
    <w:rPr>
      <w:color w:val="46506E"/>
    </w:rPr>
  </w:style>
  <w:style w:type="paragraph" w:styleId="Titel23" w:customStyle="1">
    <w:name w:val="Titel 2.3"/>
    <w:basedOn w:val="Titel22"/>
    <w:link w:val="Titel23Zchn"/>
    <w:qFormat/>
    <w:rsid w:val="00444c8b"/>
    <w:pPr/>
    <w:rPr>
      <w:color w:val="92B168"/>
    </w:rPr>
  </w:style>
  <w:style w:type="paragraph" w:styleId="Titel24" w:customStyle="1">
    <w:name w:val="Titel 2.4"/>
    <w:basedOn w:val="Titel23"/>
    <w:link w:val="Titel24Zchn"/>
    <w:qFormat/>
    <w:rsid w:val="005f15f8"/>
    <w:pPr/>
    <w:rPr>
      <w:color w:val="7DB4BE"/>
    </w:rPr>
  </w:style>
  <w:style w:type="paragraph" w:styleId="Titel25" w:customStyle="1">
    <w:name w:val="Titel 2.5"/>
    <w:basedOn w:val="Titel23"/>
    <w:link w:val="Titel25Zchn"/>
    <w:qFormat/>
    <w:rsid w:val="00bc5658"/>
    <w:pPr/>
    <w:rPr>
      <w:color w:val="AF4B50"/>
    </w:rPr>
  </w:style>
  <w:style w:type="paragraph" w:styleId="Titel26" w:customStyle="1">
    <w:name w:val="Titel 2.6"/>
    <w:basedOn w:val="Titel2"/>
    <w:link w:val="Titel26Zchn"/>
    <w:qFormat/>
    <w:rsid w:val="00551525"/>
    <w:pPr/>
    <w:rPr>
      <w:color w:val="A08CAA"/>
    </w:rPr>
  </w:style>
  <w:style w:type="paragraph" w:styleId="Contents1">
    <w:name w:val="TOC 1"/>
    <w:basedOn w:val="Normal"/>
    <w:next w:val="Normal"/>
    <w:autoRedefine/>
    <w:uiPriority w:val="39"/>
    <w:unhideWhenUsed/>
    <w:rsid w:val="001b7c88"/>
    <w:pPr>
      <w:tabs>
        <w:tab w:val="clear" w:pos="708"/>
        <w:tab w:val="right" w:pos="8789" w:leader="dot"/>
      </w:tabs>
      <w:spacing w:before="0" w:after="100"/>
      <w:ind w:right="708" w:hanging="0"/>
    </w:pPr>
    <w:rPr>
      <w:rFonts w:ascii="Lelo Bold" w:hAnsi="Lelo Bold"/>
      <w:sz w:val="28"/>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customStyle="1" w:styleId="Tabellenraster1">
    <w:name w:val="Tabellenraster1"/>
    <w:basedOn w:val="NormaleTabelle"/>
    <w:uiPriority w:val="59"/>
    <w:rsid w:val="00466c9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nraster">
    <w:name w:val="Table Grid"/>
    <w:basedOn w:val="NormaleTabelle"/>
    <w:uiPriority w:val="39"/>
    <w:rsid w:val="00466c9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glossaryDocument" Target="glossary/document.xml"/><Relationship Id="rId1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
</Relationships>
</file>

<file path=word/_rels/header2.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png"/>
</Relationships>
</file>

<file path=word/_rels/header3.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pn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DBE3E927-0BFF-4552-8C26-EBEFDCD1B714}"/>
      </w:docPartPr>
      <w:docPartBody>
        <w:p w:rsidR="004D1B22" w:rsidRDefault="0080530C">
          <w:r w:rsidRPr="00F737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lo Regular">
    <w:altName w:val="Arial"/>
    <w:panose1 w:val="00000000000000000000"/>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Lelo Bold">
    <w:altName w:val="Arial"/>
    <w:panose1 w:val="00000000000000000000"/>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elo Regular;Times New Roman">
    <w:altName w:val="Times New Roman"/>
    <w:panose1 w:val="00000000000000000000"/>
    <w:charset w:val="00"/>
    <w:family w:val="roman"/>
    <w:notTrueType/>
    <w:pitch w:val="default"/>
  </w:font>
  <w:font w:name="Lelo Bold;Times New Roman">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30C"/>
    <w:rsid w:val="001172A8"/>
    <w:rsid w:val="004A6E66"/>
    <w:rsid w:val="004D1B22"/>
    <w:rsid w:val="0080530C"/>
    <w:rsid w:val="00C75DD8"/>
    <w:rsid w:val="00F235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053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DCAA41"/>
          </a:solidFill>
          <a:prstDash val="sysDot"/>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C94F8-FA09-40AC-9AB8-E3D9769A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LibreOffice/7.3.6.2$Linux_X86_64 LibreOffice_project/30$Build-2</Application>
  <AppVersion>15.0000</AppVersion>
  <Pages>2</Pages>
  <Words>314</Words>
  <Characters>2452</Characters>
  <CharactersWithSpaces>2654</CharactersWithSpaces>
  <Paragraphs>137</Paragraphs>
  <Company>Uni Bielefeld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2020-09-10T15:23:00Z</dcterms:created>
  <dc:creator>Leo;Munko;Tobias</dc:creator>
  <dc:description/>
  <cp:keywords>Lerntyp</cp:keywords>
  <dc:language>en-US</dc:language>
  <cp:lastModifiedBy/>
  <cp:lastPrinted>2019-09-05T12:11:00Z</cp:lastPrinted>
  <dcterms:modified xsi:type="dcterms:W3CDTF">2023-01-21T15:22:27Z</dcterms:modified>
  <cp:revision>9</cp:revision>
  <dc:subject/>
  <dc:title>Bielefelder Kompetenz</dc:title>
</cp:coreProperties>
</file>

<file path=docProps/custom.xml><?xml version="1.0" encoding="utf-8"?>
<Properties xmlns="http://schemas.openxmlformats.org/officeDocument/2006/custom-properties" xmlns:vt="http://schemas.openxmlformats.org/officeDocument/2006/docPropsVTypes"/>
</file>